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0F1E39" w:rsidRDefault="000F1E39" w:rsidP="000F1E39">
      <w:pPr>
        <w:jc w:val="center"/>
        <w:rPr>
          <w:rFonts w:asciiTheme="minorHAnsi" w:hAnsiTheme="minorHAnsi"/>
          <w:b/>
          <w:color w:val="632423" w:themeColor="accent2" w:themeShade="80"/>
          <w:sz w:val="38"/>
          <w:lang w:val="ru-RU"/>
        </w:rPr>
      </w:pPr>
      <w:r w:rsidRPr="000F1E39">
        <w:rPr>
          <w:b/>
          <w:color w:val="632423" w:themeColor="accent2" w:themeShade="80"/>
          <w:sz w:val="38"/>
          <w:lang w:val="ru-RU"/>
        </w:rPr>
        <w:t>Костанайский</w:t>
      </w:r>
      <w:r w:rsidRPr="000F1E39">
        <w:rPr>
          <w:rFonts w:ascii="Bodoni MT Black" w:hAnsi="Bodoni MT Black"/>
          <w:b/>
          <w:color w:val="632423" w:themeColor="accent2" w:themeShade="80"/>
          <w:sz w:val="38"/>
          <w:lang w:val="ru-RU"/>
        </w:rPr>
        <w:t xml:space="preserve"> </w:t>
      </w:r>
      <w:r w:rsidRPr="000F1E39">
        <w:rPr>
          <w:b/>
          <w:color w:val="632423" w:themeColor="accent2" w:themeShade="80"/>
          <w:sz w:val="38"/>
          <w:lang w:val="ru-RU"/>
        </w:rPr>
        <w:t>государственный</w:t>
      </w:r>
      <w:r w:rsidRPr="000F1E39">
        <w:rPr>
          <w:rFonts w:ascii="Bodoni MT Black" w:hAnsi="Bodoni MT Black"/>
          <w:b/>
          <w:color w:val="632423" w:themeColor="accent2" w:themeShade="80"/>
          <w:sz w:val="38"/>
          <w:lang w:val="ru-RU"/>
        </w:rPr>
        <w:t xml:space="preserve"> </w:t>
      </w:r>
      <w:r w:rsidRPr="000F1E39">
        <w:rPr>
          <w:b/>
          <w:color w:val="632423" w:themeColor="accent2" w:themeShade="80"/>
          <w:sz w:val="38"/>
          <w:lang w:val="ru-RU"/>
        </w:rPr>
        <w:t>университет</w:t>
      </w:r>
      <w:r w:rsidRPr="000F1E39">
        <w:rPr>
          <w:rFonts w:ascii="Bodoni MT Black" w:hAnsi="Bodoni MT Black"/>
          <w:b/>
          <w:color w:val="632423" w:themeColor="accent2" w:themeShade="80"/>
          <w:sz w:val="38"/>
          <w:lang w:val="ru-RU"/>
        </w:rPr>
        <w:t xml:space="preserve"> </w:t>
      </w:r>
    </w:p>
    <w:p w:rsidR="000F1E39" w:rsidRPr="000F1E39" w:rsidRDefault="000F1E39" w:rsidP="000F1E39">
      <w:pPr>
        <w:jc w:val="center"/>
        <w:rPr>
          <w:rFonts w:ascii="Bodoni MT Black" w:hAnsi="Bodoni MT Black"/>
          <w:b/>
          <w:color w:val="632423" w:themeColor="accent2" w:themeShade="80"/>
          <w:sz w:val="38"/>
          <w:lang w:val="ru-RU"/>
        </w:rPr>
      </w:pPr>
      <w:r w:rsidRPr="000F1E39">
        <w:rPr>
          <w:b/>
          <w:color w:val="632423" w:themeColor="accent2" w:themeShade="80"/>
          <w:sz w:val="38"/>
          <w:lang w:val="ru-RU"/>
        </w:rPr>
        <w:t>им</w:t>
      </w:r>
      <w:r>
        <w:rPr>
          <w:rFonts w:asciiTheme="minorHAnsi" w:hAnsiTheme="minorHAnsi"/>
          <w:b/>
          <w:color w:val="632423" w:themeColor="accent2" w:themeShade="80"/>
          <w:sz w:val="38"/>
          <w:lang w:val="ru-RU"/>
        </w:rPr>
        <w:t>ени</w:t>
      </w:r>
      <w:r w:rsidRPr="000F1E39">
        <w:rPr>
          <w:rFonts w:ascii="Bodoni MT Black" w:hAnsi="Bodoni MT Black"/>
          <w:b/>
          <w:color w:val="632423" w:themeColor="accent2" w:themeShade="80"/>
          <w:sz w:val="38"/>
          <w:lang w:val="ru-RU"/>
        </w:rPr>
        <w:t xml:space="preserve"> </w:t>
      </w:r>
      <w:r w:rsidRPr="000F1E39">
        <w:rPr>
          <w:b/>
          <w:color w:val="632423" w:themeColor="accent2" w:themeShade="80"/>
          <w:sz w:val="38"/>
          <w:lang w:val="ru-RU"/>
        </w:rPr>
        <w:t>А</w:t>
      </w:r>
      <w:r w:rsidRPr="000F1E39">
        <w:rPr>
          <w:rFonts w:ascii="Bodoni MT Black" w:hAnsi="Bodoni MT Black"/>
          <w:b/>
          <w:color w:val="632423" w:themeColor="accent2" w:themeShade="80"/>
          <w:sz w:val="38"/>
          <w:lang w:val="ru-RU"/>
        </w:rPr>
        <w:t xml:space="preserve">. </w:t>
      </w:r>
      <w:r w:rsidRPr="000F1E39">
        <w:rPr>
          <w:b/>
          <w:color w:val="632423" w:themeColor="accent2" w:themeShade="80"/>
          <w:sz w:val="38"/>
          <w:lang w:val="ru-RU"/>
        </w:rPr>
        <w:t>Байтурсынова</w: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3"/>
        <w:rPr>
          <w:sz w:val="24"/>
          <w:lang w:val="ru-RU"/>
        </w:rPr>
      </w:pPr>
    </w:p>
    <w:p w:rsidR="00D264B2" w:rsidRPr="000F1E39" w:rsidRDefault="006031C3">
      <w:pPr>
        <w:pStyle w:val="Heading1"/>
        <w:spacing w:line="897" w:lineRule="exact"/>
        <w:ind w:left="702" w:right="249"/>
        <w:jc w:val="center"/>
        <w:rPr>
          <w:lang w:val="ru-RU"/>
        </w:rPr>
      </w:pPr>
      <w:r w:rsidRPr="000F1E39">
        <w:rPr>
          <w:color w:val="5A160A"/>
          <w:spacing w:val="-6"/>
          <w:lang w:val="ru-RU"/>
        </w:rPr>
        <w:t xml:space="preserve">Микробиология хлебобулочных </w:t>
      </w:r>
      <w:r w:rsidRPr="000F1E39">
        <w:rPr>
          <w:color w:val="5A160A"/>
          <w:lang w:val="ru-RU"/>
        </w:rPr>
        <w:t xml:space="preserve">и </w:t>
      </w:r>
      <w:r w:rsidRPr="000F1E39">
        <w:rPr>
          <w:color w:val="5A160A"/>
          <w:spacing w:val="55"/>
          <w:lang w:val="ru-RU"/>
        </w:rPr>
        <w:t xml:space="preserve"> </w:t>
      </w:r>
      <w:r w:rsidRPr="000F1E39">
        <w:rPr>
          <w:color w:val="5A160A"/>
          <w:spacing w:val="-5"/>
          <w:lang w:val="ru-RU"/>
        </w:rPr>
        <w:t>мучных</w:t>
      </w:r>
    </w:p>
    <w:p w:rsidR="00D264B2" w:rsidRDefault="00D264B2">
      <w:pPr>
        <w:spacing w:line="1053" w:lineRule="exact"/>
        <w:ind w:left="702" w:right="251"/>
        <w:jc w:val="center"/>
        <w:rPr>
          <w:rFonts w:ascii="Gabriola" w:hAnsi="Gabriola"/>
          <w:b/>
          <w:color w:val="5A160A"/>
          <w:spacing w:val="-4"/>
          <w:sz w:val="80"/>
          <w:lang w:val="ru-RU"/>
        </w:rPr>
      </w:pPr>
      <w:r w:rsidRPr="00D264B2">
        <w:pict>
          <v:group id="_x0000_s1258" style="position:absolute;left:0;text-align:left;margin-left:0;margin-top:29.55pt;width:696pt;height:216.9pt;z-index:-18400;mso-position-horizontal-relative:page" coordorigin=",591" coordsize="13920,4338">
            <v:shape id="_x0000_s1262" style="position:absolute;top:634;width:13920;height:4295" coordorigin=",634" coordsize="13920,4295" o:spt="100" adj="0,,0" path="m,1973r,615l6552,4496r3635,432l12207,3702r262,-469l6811,3233,,1973xm13920,634r-630,699l11081,2609,6811,3233r5658,l13920,634xe" fillcolor="#fcf5d4" stroked="f">
              <v:stroke joinstyle="round"/>
              <v:formulas/>
              <v:path arrowok="t" o:connecttype="segments"/>
            </v:shape>
            <v:shape id="_x0000_s1261" style="position:absolute;top:591;width:13126;height:4043" coordorigin=",591" coordsize="13126,4043" o:spt="100" adj="0,,0" path="m,1851r,579l6179,4226r3426,407l11511,3479r247,-442l6423,3037,,1851xm13126,591r-594,658l10449,2450,6423,3037r5335,l13126,591xe" fillcolor="#f5cd2c" stroked="f">
              <v:fill opacity="35466f"/>
              <v:stroke joinstyle="round"/>
              <v:formulas/>
              <v:path arrowok="t" o:connecttype="segments"/>
            </v:shape>
            <v:shape id="_x0000_s1260" style="position:absolute;top:634;width:13920;height:4295" coordorigin=",634" coordsize="13920,4295" o:spt="100" adj="0,,0" path="m,1973r,615l6552,4496r3635,432l12207,3702r262,-469l6811,3233,,1973xm13920,634r-630,699l11081,2609,6811,3233r5658,l13920,634xe" fillcolor="#fcf5d4" stroked="f">
              <v:stroke joinstyle="round"/>
              <v:formulas/>
              <v:path arrowok="t" o:connecttype="segments"/>
            </v:shape>
            <v:shape id="_x0000_s1259" style="position:absolute;top:591;width:13126;height:4043" coordorigin=",591" coordsize="13126,4043" o:spt="100" adj="0,,0" path="m,1851r,579l6179,4226r3426,407l11511,3479r247,-442l6423,3037,,1851xm13126,591r-594,658l10449,2450,6423,3037r5335,l13126,591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rFonts w:ascii="Gabriola" w:hAnsi="Gabriola"/>
          <w:b/>
          <w:color w:val="5A160A"/>
          <w:spacing w:val="-5"/>
          <w:sz w:val="80"/>
          <w:lang w:val="ru-RU"/>
        </w:rPr>
        <w:t>кондитерских</w:t>
      </w:r>
      <w:r w:rsidR="006031C3" w:rsidRPr="000F1E39">
        <w:rPr>
          <w:rFonts w:ascii="Gabriola" w:hAnsi="Gabriola"/>
          <w:b/>
          <w:color w:val="5A160A"/>
          <w:spacing w:val="96"/>
          <w:sz w:val="80"/>
          <w:lang w:val="ru-RU"/>
        </w:rPr>
        <w:t xml:space="preserve"> </w:t>
      </w:r>
      <w:r w:rsidR="006031C3" w:rsidRPr="000F1E39">
        <w:rPr>
          <w:rFonts w:ascii="Gabriola" w:hAnsi="Gabriola"/>
          <w:b/>
          <w:color w:val="5A160A"/>
          <w:spacing w:val="-4"/>
          <w:sz w:val="80"/>
          <w:lang w:val="ru-RU"/>
        </w:rPr>
        <w:t>изделий</w:t>
      </w:r>
    </w:p>
    <w:p w:rsidR="000F1E39" w:rsidRPr="000F1E39" w:rsidRDefault="000F1E39">
      <w:pPr>
        <w:spacing w:line="1053" w:lineRule="exact"/>
        <w:ind w:left="702" w:right="251"/>
        <w:jc w:val="center"/>
        <w:rPr>
          <w:rFonts w:ascii="Gabriola" w:hAnsi="Gabriola"/>
          <w:b/>
          <w:sz w:val="80"/>
          <w:lang w:val="ru-RU"/>
        </w:rPr>
      </w:pPr>
    </w:p>
    <w:p w:rsidR="00D264B2" w:rsidRPr="000F1E39" w:rsidRDefault="006031C3">
      <w:pPr>
        <w:spacing w:line="402" w:lineRule="exact"/>
        <w:ind w:left="702" w:right="257"/>
        <w:jc w:val="center"/>
        <w:rPr>
          <w:sz w:val="48"/>
          <w:lang w:val="ru-RU"/>
        </w:rPr>
      </w:pPr>
      <w:r w:rsidRPr="000F1E39">
        <w:rPr>
          <w:sz w:val="48"/>
          <w:lang w:val="ru-RU"/>
        </w:rPr>
        <w:t xml:space="preserve"> «Основы микробиологии, санитарии и</w:t>
      </w:r>
    </w:p>
    <w:p w:rsidR="00D264B2" w:rsidRPr="000F1E39" w:rsidRDefault="006031C3">
      <w:pPr>
        <w:spacing w:before="24"/>
        <w:ind w:left="702" w:right="255"/>
        <w:jc w:val="center"/>
        <w:rPr>
          <w:sz w:val="48"/>
          <w:lang w:val="ru-RU"/>
        </w:rPr>
      </w:pPr>
      <w:r w:rsidRPr="000F1E39">
        <w:rPr>
          <w:sz w:val="48"/>
          <w:lang w:val="ru-RU"/>
        </w:rPr>
        <w:t>гигиены в промышленном производстве»</w: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9"/>
        <w:rPr>
          <w:sz w:val="18"/>
          <w:lang w:val="ru-RU"/>
        </w:rPr>
      </w:pPr>
    </w:p>
    <w:p w:rsidR="00D264B2" w:rsidRPr="000F1E39" w:rsidRDefault="00D264B2" w:rsidP="000F1E39">
      <w:pPr>
        <w:spacing w:line="455" w:lineRule="exact"/>
        <w:ind w:right="1124"/>
        <w:rPr>
          <w:rFonts w:ascii="Arial Black" w:hAnsi="Arial Black"/>
          <w:b/>
          <w:sz w:val="36"/>
          <w:lang w:val="ru-RU"/>
        </w:rPr>
      </w:pPr>
    </w:p>
    <w:p w:rsidR="00D264B2" w:rsidRPr="000F1E39" w:rsidRDefault="00D264B2">
      <w:pPr>
        <w:spacing w:line="470" w:lineRule="exact"/>
        <w:ind w:left="6355" w:right="1124"/>
        <w:rPr>
          <w:rFonts w:ascii="Arial Black" w:hAnsi="Arial Black"/>
          <w:b/>
          <w:sz w:val="36"/>
          <w:lang w:val="ru-RU"/>
        </w:rPr>
      </w:pPr>
    </w:p>
    <w:p w:rsidR="00D264B2" w:rsidRPr="000F1E39" w:rsidRDefault="00D264B2">
      <w:pPr>
        <w:spacing w:line="470" w:lineRule="exact"/>
        <w:rPr>
          <w:rFonts w:ascii="Arial Black" w:hAnsi="Arial Black"/>
          <w:sz w:val="36"/>
          <w:lang w:val="ru-RU"/>
        </w:rPr>
        <w:sectPr w:rsidR="00D264B2" w:rsidRPr="000F1E39">
          <w:footerReference w:type="default" r:id="rId7"/>
          <w:type w:val="continuous"/>
          <w:pgSz w:w="14400" w:h="10800" w:orient="landscape"/>
          <w:pgMar w:top="0" w:right="0" w:bottom="1000" w:left="0" w:header="720" w:footer="808" w:gutter="0"/>
          <w:cols w:space="720"/>
        </w:sect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0"/>
          <w:lang w:val="ru-RU"/>
        </w:rPr>
      </w:pPr>
    </w:p>
    <w:p w:rsidR="00D264B2" w:rsidRPr="000F1E39" w:rsidRDefault="00D264B2">
      <w:pPr>
        <w:pStyle w:val="a3"/>
        <w:rPr>
          <w:rFonts w:ascii="Arial Black"/>
          <w:b/>
          <w:sz w:val="24"/>
          <w:lang w:val="ru-RU"/>
        </w:rPr>
      </w:pPr>
    </w:p>
    <w:p w:rsidR="00D264B2" w:rsidRPr="000F1E39" w:rsidRDefault="00D264B2">
      <w:pPr>
        <w:pStyle w:val="Heading3"/>
        <w:spacing w:before="19" w:line="249" w:lineRule="auto"/>
        <w:ind w:left="1584" w:right="1124" w:hanging="541"/>
        <w:rPr>
          <w:lang w:val="ru-RU"/>
        </w:rPr>
      </w:pPr>
      <w:r w:rsidRPr="00D264B2">
        <w:pict>
          <v:group id="_x0000_s1254" style="position:absolute;left:0;text-align:left;margin-left:0;margin-top:108.1pt;width:696pt;height:216.9pt;z-index:-18304;mso-position-horizontal-relative:page" coordorigin=",2162" coordsize="13920,4338">
            <v:shape id="_x0000_s1257" style="position:absolute;top:2205;width:13920;height:4295" coordorigin=",2205" coordsize="13920,4295" o:spt="100" adj="0,,0" path="m,3544r,615l6552,6067r3635,432l12207,5273r262,-469l6811,4804,,3544xm13920,2205r-630,699l11081,4180,6811,4804r5658,l13920,2205xe" fillcolor="#fcf5d4" stroked="f">
              <v:stroke joinstyle="round"/>
              <v:formulas/>
              <v:path arrowok="t" o:connecttype="segments"/>
            </v:shape>
            <v:shape id="_x0000_s1256" style="position:absolute;top:2162;width:13126;height:4043" coordorigin=",2162" coordsize="13126,4043" o:spt="100" adj="0,,0" path="m,3422r,579l6179,5797r3426,407l11511,5050r247,-442l6423,4608,,3422xm13126,2162r-594,658l10449,4021,6423,4608r5335,l13126,2162xe" fillcolor="#f5cd2c" stroked="f">
              <v:fill opacity="35466f"/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55" type="#_x0000_t202" style="position:absolute;top:2162;width:13920;height:4338" filled="f" stroked="f">
              <v:textbox inset="0,0,0,0">
                <w:txbxContent>
                  <w:p w:rsidR="00D264B2" w:rsidRDefault="006031C3">
                    <w:pPr>
                      <w:spacing w:before="316"/>
                      <w:ind w:left="1044"/>
                      <w:rPr>
                        <w:b/>
                        <w:sz w:val="64"/>
                      </w:rPr>
                    </w:pPr>
                    <w:r>
                      <w:rPr>
                        <w:b/>
                        <w:color w:val="85200F"/>
                        <w:sz w:val="64"/>
                      </w:rPr>
                      <w:t>2. Микрофлора теста.</w:t>
                    </w:r>
                  </w:p>
                </w:txbxContent>
              </v:textbox>
            </v:shape>
            <w10:wrap anchorx="page"/>
          </v:group>
        </w:pict>
      </w:r>
      <w:r w:rsidRPr="00D264B2">
        <w:pict>
          <v:group id="_x0000_s1251" style="position:absolute;left:0;text-align:left;margin-left:90pt;margin-top:-129.75pt;width:630pt;height:2in;z-index:-18280;mso-position-horizontal-relative:page" coordorigin="1800,-2595" coordsize="12600,2880">
            <v:shape id="_x0000_s1253" style="position:absolute;left:1800;top:-2595;width:12600;height:2880" coordorigin="1800,-2595" coordsize="12600,2880" o:spt="100" adj="0,,0" path="m8625,-2595r-4165,l3350,-2033,1800,285r570,-528l4370,-1208r3864,-471l12396,-1679,8625,-2595xm12396,-1679r-4162,l14400,-727r,-465l12396,-1679xe" fillcolor="#f8e081" stroked="f">
              <v:stroke joinstyle="round"/>
              <v:formulas/>
              <v:path arrowok="t" o:connecttype="segments"/>
            </v:shape>
            <v:shape id="_x0000_s1252" style="position:absolute;left:2520;top:-2595;width:11880;height:2640" coordorigin="2520,-2595" coordsize="11880,2640" o:spt="100" adj="0,,0" path="m9246,-2595r-4358,l3982,-2137,2520,45r537,-497l4943,-1360r3644,-443l12511,-1803,9246,-2595xm12511,-1803r-3924,l14400,-907r,-438l12511,-1803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85200F"/>
          <w:lang w:val="ru-RU"/>
        </w:rPr>
        <w:t>1. Особенности технологии производства хлебобулочных и мучных кондитерских изделий.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footerReference w:type="default" r:id="rId8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spacing w:before="5"/>
        <w:rPr>
          <w:b/>
          <w:sz w:val="25"/>
          <w:lang w:val="ru-RU"/>
        </w:rPr>
      </w:pPr>
    </w:p>
    <w:p w:rsidR="00D264B2" w:rsidRPr="000F1E39" w:rsidRDefault="00D264B2">
      <w:pPr>
        <w:spacing w:line="667" w:lineRule="exact"/>
        <w:ind w:left="696" w:right="356"/>
        <w:jc w:val="center"/>
        <w:rPr>
          <w:rFonts w:ascii="Gabriola" w:hAnsi="Gabriola"/>
          <w:b/>
          <w:sz w:val="56"/>
          <w:lang w:val="ru-RU"/>
        </w:rPr>
      </w:pPr>
      <w:r w:rsidRPr="00D264B2">
        <w:pict>
          <v:group id="_x0000_s1248" style="position:absolute;left:0;text-align:left;margin-left:90pt;margin-top:-14.6pt;width:630pt;height:2in;z-index:-18232;mso-position-horizontal-relative:page" coordorigin="1800,-292" coordsize="12600,2880">
            <v:shape id="_x0000_s1250" style="position:absolute;left:1800;top:-292;width:12600;height:2880" coordorigin="1800,-292" coordsize="12600,2880" o:spt="100" adj="0,,0" path="m8625,-292r-4165,l3350,269,1800,2588r570,-529l4370,1095,8234,624r4162,l8625,-292xm12396,624r-4162,l14400,1576r,-465l12396,624xe" fillcolor="#f8e081" stroked="f">
              <v:stroke joinstyle="round"/>
              <v:formulas/>
              <v:path arrowok="t" o:connecttype="segments"/>
            </v:shape>
            <v:shape id="_x0000_s1249" style="position:absolute;left:2520;top:-292;width:11880;height:2640" coordorigin="2520,-292" coordsize="11880,2640" o:spt="100" adj="0,,0" path="m9246,-292r-4358,l3982,166,2520,2348r537,-497l4943,943,8587,499r3924,l9246,-292xm12511,499r-3924,l14400,1396r,-438l12511,499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rFonts w:ascii="Gabriola" w:hAnsi="Gabriola"/>
          <w:b/>
          <w:color w:val="5A160A"/>
          <w:sz w:val="56"/>
          <w:lang w:val="ru-RU"/>
        </w:rPr>
        <w:t>Особенности технологии производства хлебобулочных и   мучных</w:t>
      </w:r>
    </w:p>
    <w:p w:rsidR="00D264B2" w:rsidRPr="000F1E39" w:rsidRDefault="006031C3">
      <w:pPr>
        <w:spacing w:line="852" w:lineRule="exact"/>
        <w:ind w:left="698" w:right="356"/>
        <w:jc w:val="center"/>
        <w:rPr>
          <w:rFonts w:ascii="Gabriola" w:hAnsi="Gabriola"/>
          <w:b/>
          <w:sz w:val="56"/>
          <w:lang w:val="ru-RU"/>
        </w:rPr>
      </w:pPr>
      <w:r w:rsidRPr="000F1E39">
        <w:rPr>
          <w:rFonts w:ascii="Gabriola" w:hAnsi="Gabriola"/>
          <w:b/>
          <w:color w:val="5A160A"/>
          <w:spacing w:val="-4"/>
          <w:sz w:val="56"/>
          <w:lang w:val="ru-RU"/>
        </w:rPr>
        <w:t>кондитерских</w:t>
      </w:r>
      <w:r w:rsidRPr="000F1E39">
        <w:rPr>
          <w:rFonts w:ascii="Gabriola" w:hAnsi="Gabriola"/>
          <w:b/>
          <w:color w:val="5A160A"/>
          <w:spacing w:val="75"/>
          <w:sz w:val="56"/>
          <w:lang w:val="ru-RU"/>
        </w:rPr>
        <w:t xml:space="preserve"> </w:t>
      </w:r>
      <w:r w:rsidRPr="000F1E39">
        <w:rPr>
          <w:rFonts w:ascii="Gabriola" w:hAnsi="Gabriola"/>
          <w:b/>
          <w:color w:val="5A160A"/>
          <w:spacing w:val="-3"/>
          <w:sz w:val="56"/>
          <w:lang w:val="ru-RU"/>
        </w:rPr>
        <w:t>изделий</w:t>
      </w:r>
    </w:p>
    <w:p w:rsidR="00D264B2" w:rsidRPr="000F1E39" w:rsidRDefault="006031C3">
      <w:pPr>
        <w:spacing w:before="186" w:line="249" w:lineRule="auto"/>
        <w:ind w:left="684" w:right="1546" w:hanging="140"/>
        <w:rPr>
          <w:b/>
          <w:sz w:val="40"/>
          <w:lang w:val="ru-RU"/>
        </w:rPr>
      </w:pPr>
      <w:r w:rsidRPr="000F1E39">
        <w:rPr>
          <w:b/>
          <w:spacing w:val="-3"/>
          <w:sz w:val="40"/>
          <w:lang w:val="ru-RU"/>
        </w:rPr>
        <w:t xml:space="preserve">Технология </w:t>
      </w:r>
      <w:r w:rsidRPr="000F1E39">
        <w:rPr>
          <w:b/>
          <w:sz w:val="40"/>
          <w:lang w:val="ru-RU"/>
        </w:rPr>
        <w:t xml:space="preserve">хлеба и мучных кондитерских изделий из </w:t>
      </w:r>
      <w:r w:rsidRPr="000F1E39">
        <w:rPr>
          <w:b/>
          <w:spacing w:val="-3"/>
          <w:sz w:val="40"/>
          <w:lang w:val="ru-RU"/>
        </w:rPr>
        <w:t xml:space="preserve">дрожжевого </w:t>
      </w:r>
      <w:r w:rsidRPr="000F1E39">
        <w:rPr>
          <w:b/>
          <w:sz w:val="40"/>
          <w:lang w:val="ru-RU"/>
        </w:rPr>
        <w:t xml:space="preserve">теста (крекеры, </w:t>
      </w:r>
      <w:r w:rsidRPr="000F1E39">
        <w:rPr>
          <w:b/>
          <w:spacing w:val="-4"/>
          <w:sz w:val="40"/>
          <w:lang w:val="ru-RU"/>
        </w:rPr>
        <w:t xml:space="preserve">кексы, ромовая </w:t>
      </w:r>
      <w:r w:rsidRPr="000F1E39">
        <w:rPr>
          <w:b/>
          <w:sz w:val="40"/>
          <w:lang w:val="ru-RU"/>
        </w:rPr>
        <w:t xml:space="preserve">баба, кондитерская слойка, </w:t>
      </w:r>
      <w:r w:rsidRPr="000F1E39">
        <w:rPr>
          <w:b/>
          <w:spacing w:val="-3"/>
          <w:sz w:val="40"/>
          <w:lang w:val="ru-RU"/>
        </w:rPr>
        <w:t xml:space="preserve">восточные </w:t>
      </w:r>
      <w:r w:rsidRPr="000F1E39">
        <w:rPr>
          <w:b/>
          <w:sz w:val="40"/>
          <w:lang w:val="ru-RU"/>
        </w:rPr>
        <w:t xml:space="preserve">сладости и другие мучные изделия) основана на процессах </w:t>
      </w:r>
      <w:r w:rsidRPr="000F1E39">
        <w:rPr>
          <w:b/>
          <w:spacing w:val="-4"/>
          <w:sz w:val="40"/>
          <w:lang w:val="ru-RU"/>
        </w:rPr>
        <w:t xml:space="preserve">спиртового </w:t>
      </w:r>
      <w:r w:rsidRPr="000F1E39">
        <w:rPr>
          <w:b/>
          <w:sz w:val="40"/>
          <w:lang w:val="ru-RU"/>
        </w:rPr>
        <w:t xml:space="preserve">и </w:t>
      </w:r>
      <w:r w:rsidRPr="000F1E39">
        <w:rPr>
          <w:b/>
          <w:spacing w:val="-3"/>
          <w:sz w:val="40"/>
          <w:lang w:val="ru-RU"/>
        </w:rPr>
        <w:t xml:space="preserve">молочнокислого </w:t>
      </w:r>
      <w:r w:rsidRPr="000F1E39">
        <w:rPr>
          <w:b/>
          <w:sz w:val="40"/>
          <w:lang w:val="ru-RU"/>
        </w:rPr>
        <w:t xml:space="preserve">брожения, </w:t>
      </w:r>
      <w:r w:rsidRPr="000F1E39">
        <w:rPr>
          <w:b/>
          <w:spacing w:val="-4"/>
          <w:sz w:val="40"/>
          <w:lang w:val="ru-RU"/>
        </w:rPr>
        <w:t xml:space="preserve">возбудителями </w:t>
      </w:r>
      <w:r w:rsidRPr="000F1E39">
        <w:rPr>
          <w:b/>
          <w:spacing w:val="-3"/>
          <w:sz w:val="40"/>
          <w:lang w:val="ru-RU"/>
        </w:rPr>
        <w:t xml:space="preserve">которых </w:t>
      </w:r>
      <w:r w:rsidRPr="000F1E39">
        <w:rPr>
          <w:b/>
          <w:sz w:val="40"/>
          <w:lang w:val="ru-RU"/>
        </w:rPr>
        <w:t>являются и молочнокислые бактерии.</w:t>
      </w:r>
    </w:p>
    <w:p w:rsidR="00D264B2" w:rsidRPr="000F1E39" w:rsidRDefault="00D264B2">
      <w:pPr>
        <w:pStyle w:val="a3"/>
        <w:spacing w:before="7"/>
        <w:rPr>
          <w:b/>
          <w:sz w:val="58"/>
          <w:lang w:val="ru-RU"/>
        </w:rPr>
      </w:pPr>
    </w:p>
    <w:p w:rsidR="00D264B2" w:rsidRPr="000F1E39" w:rsidRDefault="00D264B2">
      <w:pPr>
        <w:spacing w:before="1" w:line="249" w:lineRule="auto"/>
        <w:ind w:left="684" w:right="1124" w:hanging="140"/>
        <w:rPr>
          <w:b/>
          <w:sz w:val="40"/>
          <w:lang w:val="ru-RU"/>
        </w:rPr>
      </w:pPr>
      <w:r w:rsidRPr="00D264B2">
        <w:pict>
          <v:group id="_x0000_s1245" style="position:absolute;left:0;text-align:left;margin-left:0;margin-top:-15.65pt;width:696pt;height:216.9pt;z-index:-18256;mso-position-horizontal-relative:page" coordorigin=",-313" coordsize="13920,4338">
            <v:shape id="_x0000_s1247" style="position:absolute;top:-270;width:13920;height:4295" coordorigin=",-270" coordsize="13920,4295" o:spt="100" adj="0,,0" path="m,1069r,615l6552,3592r3635,433l12207,2798r262,-469l6811,2329,,1069xm13920,-270r-630,699l11081,1706,6811,2329r5658,l13920,-270xe" fillcolor="#fcf5d4" stroked="f">
              <v:stroke joinstyle="round"/>
              <v:formulas/>
              <v:path arrowok="t" o:connecttype="segments"/>
            </v:shape>
            <v:shape id="_x0000_s1246" style="position:absolute;top:-313;width:13126;height:4043" coordorigin=",-313" coordsize="13126,4043" o:spt="100" adj="0,,0" path="m,947r,580l6179,3322r3426,407l11511,2575r247,-442l6423,2133,,947xm13126,-313r-594,658l10449,1547,6423,2133r5335,l13126,-31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b/>
          <w:sz w:val="40"/>
          <w:lang w:val="ru-RU"/>
        </w:rPr>
        <w:t>Основные стадии технологического процесса производства хлеба следующие: подготовка сырья, замес теста</w:t>
      </w:r>
      <w:r w:rsidR="006031C3" w:rsidRPr="000F1E39">
        <w:rPr>
          <w:b/>
          <w:sz w:val="40"/>
          <w:lang w:val="ru-RU"/>
        </w:rPr>
        <w:t xml:space="preserve"> и расстойка теста, выпечка готовых изделий.</w:t>
      </w:r>
    </w:p>
    <w:p w:rsidR="00D264B2" w:rsidRPr="000F1E39" w:rsidRDefault="00D264B2">
      <w:pPr>
        <w:pStyle w:val="a3"/>
        <w:spacing w:before="7"/>
        <w:rPr>
          <w:b/>
          <w:sz w:val="58"/>
          <w:lang w:val="ru-RU"/>
        </w:rPr>
      </w:pPr>
    </w:p>
    <w:p w:rsidR="00D264B2" w:rsidRPr="000F1E39" w:rsidRDefault="006031C3">
      <w:pPr>
        <w:spacing w:line="249" w:lineRule="auto"/>
        <w:ind w:left="684" w:right="1124" w:hanging="41"/>
        <w:rPr>
          <w:b/>
          <w:sz w:val="40"/>
          <w:lang w:val="ru-RU"/>
        </w:rPr>
      </w:pPr>
      <w:r w:rsidRPr="000F1E39">
        <w:rPr>
          <w:b/>
          <w:sz w:val="40"/>
          <w:lang w:val="ru-RU"/>
        </w:rPr>
        <w:t>В производстве мучных кондитерских изделий используется только пшеничная мука. Хлеб вырабатывают из пшеничной, ржаной муки, а также из их смеси. Технологии приготовления теста из муки ржаной и пшеничной различны, поскольку в этих процессах участвуют различ</w:t>
      </w:r>
      <w:r w:rsidRPr="000F1E39">
        <w:rPr>
          <w:b/>
          <w:sz w:val="40"/>
          <w:lang w:val="ru-RU"/>
        </w:rPr>
        <w:t>ные микроорганизмы.</w:t>
      </w:r>
    </w:p>
    <w:p w:rsidR="00D264B2" w:rsidRPr="000F1E39" w:rsidRDefault="00D264B2">
      <w:pPr>
        <w:spacing w:line="249" w:lineRule="auto"/>
        <w:rPr>
          <w:sz w:val="40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b/>
          <w:sz w:val="16"/>
          <w:lang w:val="ru-RU"/>
        </w:rPr>
      </w:pPr>
    </w:p>
    <w:p w:rsidR="00D264B2" w:rsidRPr="000F1E39" w:rsidRDefault="00D264B2">
      <w:pPr>
        <w:pStyle w:val="Heading3"/>
        <w:spacing w:before="18" w:line="249" w:lineRule="auto"/>
        <w:ind w:left="1471" w:right="641"/>
        <w:rPr>
          <w:lang w:val="ru-RU"/>
        </w:rPr>
      </w:pPr>
      <w:r w:rsidRPr="00D264B2">
        <w:pict>
          <v:group id="_x0000_s1242" style="position:absolute;left:0;text-align:left;margin-left:0;margin-top:101.95pt;width:696pt;height:216.9pt;z-index:-18208;mso-position-horizontal-relative:page" coordorigin=",2039" coordsize="13920,4338">
            <v:shape id="_x0000_s1244" style="position:absolute;top:2082;width:13920;height:4295" coordorigin=",2082" coordsize="13920,4295" o:spt="100" adj="0,,0" path="m,3421r,615l6552,5944r3635,432l12207,5150r262,-469l6811,4681,,3421xm13920,2082r-630,699l11081,4057,6811,4681r5658,l13920,2082xe" fillcolor="#fcf5d4" stroked="f">
              <v:stroke joinstyle="round"/>
              <v:formulas/>
              <v:path arrowok="t" o:connecttype="segments"/>
            </v:shape>
            <v:shape id="_x0000_s1243" style="position:absolute;top:2039;width:13126;height:4043" coordorigin=",2039" coordsize="13126,4043" o:spt="100" adj="0,,0" path="m,3299r,579l6179,5674r3426,407l11511,4927r247,-442l6423,4485,,3299xm13126,2039r-594,658l10449,3898,6423,4485r5335,l13126,2039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Pr="00D264B2">
        <w:pict>
          <v:group id="_x0000_s1238" style="position:absolute;left:0;text-align:left;margin-left:73.6pt;margin-top:-135.9pt;width:646.45pt;height:2in;z-index:-18160;mso-position-horizontal-relative:page" coordorigin="1472,-2718" coordsize="12929,2880">
            <v:shape id="_x0000_s1241" style="position:absolute;left:1800;top:-2718;width:12600;height:2880" coordorigin="1800,-2718" coordsize="12600,2880" o:spt="100" adj="0,,0" path="m8625,-2718r-4165,l3350,-2156,1800,162r570,-528l4370,-1331r3864,-471l12396,-1802,8625,-2718xm12396,-1802r-4162,l14400,-850r,-465l12396,-1802xe" fillcolor="#f8e081" stroked="f">
              <v:stroke joinstyle="round"/>
              <v:formulas/>
              <v:path arrowok="t" o:connecttype="segments"/>
            </v:shape>
            <v:shape id="_x0000_s1240" style="position:absolute;left:2520;top:-2718;width:11880;height:2640" coordorigin="2520,-2718" coordsize="11880,2640" o:spt="100" adj="0,,0" path="m9246,-2718r-4358,l3982,-2260,2520,-78r537,-497l4943,-1483r3644,-443l12511,-1926,9246,-2718xm12511,-1926r-3924,l14400,-1030r,-438l12511,-1926xe" fillcolor="#f5cd2c" stroked="f">
              <v:stroke joinstyle="round"/>
              <v:formulas/>
              <v:path arrowok="t" o:connecttype="segments"/>
            </v:shape>
            <v:shape id="_x0000_s1239" type="#_x0000_t202" style="position:absolute;left:1472;top:-2718;width:12929;height:2880" filled="f" stroked="f">
              <v:textbox inset="0,0,0,0">
                <w:txbxContent>
                  <w:p w:rsidR="00D264B2" w:rsidRPr="000F1E39" w:rsidRDefault="006031C3">
                    <w:pPr>
                      <w:spacing w:before="431" w:line="249" w:lineRule="auto"/>
                      <w:ind w:right="435" w:firstLine="259"/>
                      <w:rPr>
                        <w:b/>
                        <w:sz w:val="64"/>
                        <w:lang w:val="ru-RU"/>
                      </w:rPr>
                    </w:pPr>
                    <w:r w:rsidRPr="000F1E39">
                      <w:rPr>
                        <w:b/>
                        <w:sz w:val="64"/>
                        <w:lang w:val="ru-RU"/>
                      </w:rPr>
                      <w:t>В основе технологического приготовления хлеба лежат биохимические процессы спиртового и</w:t>
                    </w:r>
                  </w:p>
                </w:txbxContent>
              </v:textbox>
            </v:shape>
            <w10:wrap anchorx="page"/>
          </v:group>
        </w:pict>
      </w:r>
      <w:r w:rsidR="006031C3" w:rsidRPr="000F1E39">
        <w:rPr>
          <w:lang w:val="ru-RU"/>
        </w:rPr>
        <w:t xml:space="preserve">молочнокислого брожения, возбудителями которых являются дрожжи и молочнокислые бактерии. Эти микроорганизмы обуславливают необходимую степень разрыхления и кислотность полуфабрикатов, вкус и аромат хлеба, способствуют улучшению качества изделий, повышению </w:t>
      </w:r>
      <w:r w:rsidR="006031C3" w:rsidRPr="000F1E39">
        <w:rPr>
          <w:lang w:val="ru-RU"/>
        </w:rPr>
        <w:t>их пищевой ценности.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spacing w:before="184" w:line="249" w:lineRule="auto"/>
        <w:ind w:left="1134" w:right="473" w:hanging="60"/>
        <w:rPr>
          <w:b/>
          <w:sz w:val="48"/>
          <w:lang w:val="ru-RU"/>
        </w:rPr>
      </w:pPr>
      <w:r w:rsidRPr="00D264B2">
        <w:pict>
          <v:group id="_x0000_s1235" style="position:absolute;left:0;text-align:left;margin-left:0;margin-top:203.3pt;width:696pt;height:216.9pt;z-index:-18136;mso-position-horizontal-relative:page" coordorigin=",4066" coordsize="13920,4338">
            <v:shape id="_x0000_s1237" style="position:absolute;top:4109;width:13920;height:4295" coordorigin=",4109" coordsize="13920,4295" o:spt="100" adj="0,,0" path="m,5448r,616l6552,7971r3635,433l12207,7177r262,-469l6811,6708,,5448xm13920,4109r-630,699l11081,6085,6811,6708r5658,l13920,4109xe" fillcolor="#fcf5d4" stroked="f">
              <v:stroke joinstyle="round"/>
              <v:formulas/>
              <v:path arrowok="t" o:connecttype="segments"/>
            </v:shape>
            <v:shape id="_x0000_s1236" style="position:absolute;top:4066;width:13126;height:4043" coordorigin=",4066" coordsize="13126,4043" o:spt="100" adj="0,,0" path="m,5326r,580l6179,7702r3426,406l11511,6954r247,-442l6423,6512,,5326xm13126,4066r-594,658l10449,5926,6423,6512r5335,l13126,4066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Pr="00D264B2">
        <w:pict>
          <v:group id="_x0000_s1232" style="position:absolute;left:0;text-align:left;margin-left:90pt;margin-top:-34.55pt;width:630pt;height:2in;z-index:-18112;mso-position-horizontal-relative:page" coordorigin="1800,-691" coordsize="12600,2880">
            <v:shape id="_x0000_s1234" style="position:absolute;left:1800;top:-691;width:12600;height:2880" coordorigin="1800,-691" coordsize="12600,2880" o:spt="100" adj="0,,0" path="m8625,-691r-4165,l3350,-129,1800,2189r570,-528l4370,697,8234,226r4162,l8625,-691xm12396,226r-4162,l14400,1178r,-465l12396,226xe" fillcolor="#f8e081" stroked="f">
              <v:stroke joinstyle="round"/>
              <v:formulas/>
              <v:path arrowok="t" o:connecttype="segments"/>
            </v:shape>
            <v:shape id="_x0000_s1233" style="position:absolute;left:2520;top:-691;width:11880;height:2640" coordorigin="2520,-691" coordsize="11880,2640" o:spt="100" adj="0,,0" path="m9246,-691r-4358,l3982,-232,2520,1949r537,-497l4943,545,8587,101r3924,l9246,-691xm12511,101r-3924,l14400,997r,-437l12511,101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b/>
          <w:sz w:val="48"/>
          <w:lang w:val="ru-RU"/>
        </w:rPr>
        <w:t>Так как в хлебопечении и производстве мучных кондитерских изделий сырье не стерилизуют, получение и использование чистых культур имеет важное значение, поскольку они обеспечивают нормальное брожение полуфабрикатов и выпуск готовых изделий стандартного каче</w:t>
      </w:r>
      <w:r w:rsidR="006031C3" w:rsidRPr="000F1E39">
        <w:rPr>
          <w:b/>
          <w:sz w:val="48"/>
          <w:lang w:val="ru-RU"/>
        </w:rPr>
        <w:t>ства. Кроме того, тесто готовят в нестерильных условиях, и в полуфабрикатах кроме полезных микроорганизмов развиваются также и вредные.</w:t>
      </w:r>
    </w:p>
    <w:p w:rsidR="00D264B2" w:rsidRPr="000F1E39" w:rsidRDefault="006031C3">
      <w:pPr>
        <w:spacing w:before="118" w:line="249" w:lineRule="auto"/>
        <w:ind w:left="1134" w:right="641" w:hanging="60"/>
        <w:rPr>
          <w:b/>
          <w:sz w:val="48"/>
          <w:lang w:val="ru-RU"/>
        </w:rPr>
      </w:pPr>
      <w:r w:rsidRPr="000F1E39">
        <w:rPr>
          <w:b/>
          <w:sz w:val="48"/>
          <w:lang w:val="ru-RU"/>
        </w:rPr>
        <w:t>Для контроля микробиологического состояния производства хлебобулочных и мучных кондитерских изделий на предприятиях созд</w:t>
      </w:r>
      <w:r w:rsidRPr="000F1E39">
        <w:rPr>
          <w:b/>
          <w:sz w:val="48"/>
          <w:lang w:val="ru-RU"/>
        </w:rPr>
        <w:t>аны микробиологические лаборатории, которые занимаются поддерживанием и возобновлением заквасок и чистых культур и микробиологическим контролем питательных сред, полуфабрикатов и готовой продукции.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b/>
          <w:sz w:val="23"/>
          <w:lang w:val="ru-RU"/>
        </w:rPr>
      </w:pPr>
    </w:p>
    <w:p w:rsidR="00D264B2" w:rsidRPr="000F1E39" w:rsidRDefault="00D264B2">
      <w:pPr>
        <w:spacing w:before="39" w:line="249" w:lineRule="auto"/>
        <w:ind w:left="1134" w:right="641" w:firstLine="60"/>
        <w:rPr>
          <w:b/>
          <w:sz w:val="48"/>
          <w:lang w:val="ru-RU"/>
        </w:rPr>
      </w:pPr>
      <w:r w:rsidRPr="00D264B2">
        <w:pict>
          <v:group id="_x0000_s1229" style="position:absolute;left:0;text-align:left;margin-left:0;margin-top:212.95pt;width:696pt;height:216.9pt;z-index:-18088;mso-position-horizontal-relative:page" coordorigin=",4259" coordsize="13920,4338">
            <v:shape id="_x0000_s1231" style="position:absolute;top:4302;width:13920;height:4295" coordorigin=",4302" coordsize="13920,4295" o:spt="100" adj="0,,0" path="m,5641r,615l6552,8164r3635,432l12207,7370r262,-469l6811,6901,,5641xm13920,4302r-630,699l11081,6277,6811,6901r5658,l13920,4302xe" fillcolor="#fcf5d4" stroked="f">
              <v:stroke joinstyle="round"/>
              <v:formulas/>
              <v:path arrowok="t" o:connecttype="segments"/>
            </v:shape>
            <v:shape id="_x0000_s1230" style="position:absolute;top:4259;width:13126;height:4043" coordorigin=",4259" coordsize="13126,4043" o:spt="100" adj="0,,0" path="m,5519r,579l6179,7894r3426,407l11511,7147r247,-442l6423,6705,,5519xm13126,4259r-594,657l10449,6118,6423,6705r5335,l13126,4259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Pr="00D264B2">
        <w:pict>
          <v:group id="_x0000_s1226" style="position:absolute;left:0;text-align:left;margin-left:90pt;margin-top:-24.9pt;width:630pt;height:2in;z-index:-18064;mso-position-horizontal-relative:page" coordorigin="1800,-498" coordsize="12600,2880">
            <v:shape id="_x0000_s1228" style="position:absolute;left:1800;top:-498;width:12600;height:2880" coordorigin="1800,-498" coordsize="12600,2880" o:spt="100" adj="0,,0" path="m8625,-498r-4165,l3350,64,1800,2382r570,-528l4370,889,8234,418r4162,l8625,-498xm12396,418r-4162,l14400,1370r,-465l12396,418xe" fillcolor="#f8e081" stroked="f">
              <v:stroke joinstyle="round"/>
              <v:formulas/>
              <v:path arrowok="t" o:connecttype="segments"/>
            </v:shape>
            <v:shape id="_x0000_s1227" style="position:absolute;left:2520;top:-498;width:11880;height:2640" coordorigin="2520,-498" coordsize="11880,2640" o:spt="100" adj="0,,0" path="m9246,-498r-4358,l3982,-40,2520,2142r537,-497l4943,737,8587,294r3924,l9246,-498xm12511,294r-3924,l14400,1190r,-438l12511,294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b/>
          <w:sz w:val="48"/>
          <w:lang w:val="ru-RU"/>
        </w:rPr>
        <w:t xml:space="preserve">В </w:t>
      </w:r>
      <w:r w:rsidR="006031C3" w:rsidRPr="000F1E39">
        <w:rPr>
          <w:b/>
          <w:spacing w:val="-3"/>
          <w:sz w:val="48"/>
          <w:lang w:val="ru-RU"/>
        </w:rPr>
        <w:t xml:space="preserve">хлебопекарном </w:t>
      </w:r>
      <w:r w:rsidR="006031C3" w:rsidRPr="000F1E39">
        <w:rPr>
          <w:b/>
          <w:sz w:val="48"/>
          <w:lang w:val="ru-RU"/>
        </w:rPr>
        <w:t>производстве и</w:t>
      </w:r>
      <w:r w:rsidR="006031C3" w:rsidRPr="000F1E39">
        <w:rPr>
          <w:b/>
          <w:sz w:val="48"/>
          <w:lang w:val="ru-RU"/>
        </w:rPr>
        <w:t xml:space="preserve"> при производстве мучных кондитерских изделий в </w:t>
      </w:r>
      <w:r w:rsidR="006031C3" w:rsidRPr="000F1E39">
        <w:rPr>
          <w:b/>
          <w:spacing w:val="-3"/>
          <w:sz w:val="48"/>
          <w:lang w:val="ru-RU"/>
        </w:rPr>
        <w:t xml:space="preserve">качестве </w:t>
      </w:r>
      <w:r w:rsidR="006031C3" w:rsidRPr="000F1E39">
        <w:rPr>
          <w:b/>
          <w:sz w:val="48"/>
          <w:lang w:val="ru-RU"/>
        </w:rPr>
        <w:t xml:space="preserve">сырья применяют </w:t>
      </w:r>
      <w:r w:rsidR="006031C3" w:rsidRPr="000F1E39">
        <w:rPr>
          <w:b/>
          <w:spacing w:val="-12"/>
          <w:sz w:val="48"/>
          <w:lang w:val="ru-RU"/>
        </w:rPr>
        <w:t xml:space="preserve">муку, </w:t>
      </w:r>
      <w:r w:rsidR="006031C3" w:rsidRPr="000F1E39">
        <w:rPr>
          <w:b/>
          <w:spacing w:val="-3"/>
          <w:sz w:val="48"/>
          <w:lang w:val="ru-RU"/>
        </w:rPr>
        <w:t xml:space="preserve">дрожжи, </w:t>
      </w:r>
      <w:r w:rsidR="006031C3" w:rsidRPr="000F1E39">
        <w:rPr>
          <w:b/>
          <w:sz w:val="48"/>
          <w:lang w:val="ru-RU"/>
        </w:rPr>
        <w:t xml:space="preserve">сахар, сахаристые вещества, жиры, яйца и яйцепродукты, </w:t>
      </w:r>
      <w:r w:rsidR="006031C3" w:rsidRPr="000F1E39">
        <w:rPr>
          <w:b/>
          <w:spacing w:val="-5"/>
          <w:sz w:val="48"/>
          <w:lang w:val="ru-RU"/>
        </w:rPr>
        <w:t xml:space="preserve">молоко </w:t>
      </w:r>
      <w:r w:rsidR="006031C3" w:rsidRPr="000F1E39">
        <w:rPr>
          <w:b/>
          <w:sz w:val="48"/>
          <w:lang w:val="ru-RU"/>
        </w:rPr>
        <w:t xml:space="preserve">и </w:t>
      </w:r>
      <w:r w:rsidR="006031C3" w:rsidRPr="000F1E39">
        <w:rPr>
          <w:b/>
          <w:spacing w:val="-4"/>
          <w:sz w:val="48"/>
          <w:lang w:val="ru-RU"/>
        </w:rPr>
        <w:t xml:space="preserve">молочные </w:t>
      </w:r>
      <w:r w:rsidR="006031C3" w:rsidRPr="000F1E39">
        <w:rPr>
          <w:b/>
          <w:sz w:val="48"/>
          <w:lang w:val="ru-RU"/>
        </w:rPr>
        <w:t xml:space="preserve">продукты, </w:t>
      </w:r>
      <w:r w:rsidR="006031C3" w:rsidRPr="000F1E39">
        <w:rPr>
          <w:b/>
          <w:spacing w:val="-3"/>
          <w:sz w:val="48"/>
          <w:lang w:val="ru-RU"/>
        </w:rPr>
        <w:t xml:space="preserve">фрукты </w:t>
      </w:r>
      <w:r w:rsidR="006031C3" w:rsidRPr="000F1E39">
        <w:rPr>
          <w:b/>
          <w:sz w:val="48"/>
          <w:lang w:val="ru-RU"/>
        </w:rPr>
        <w:t xml:space="preserve">и </w:t>
      </w:r>
      <w:r w:rsidR="006031C3" w:rsidRPr="000F1E39">
        <w:rPr>
          <w:b/>
          <w:spacing w:val="-5"/>
          <w:sz w:val="48"/>
          <w:lang w:val="ru-RU"/>
        </w:rPr>
        <w:t xml:space="preserve">ягоды, вкусовые </w:t>
      </w:r>
      <w:r w:rsidR="006031C3" w:rsidRPr="000F1E39">
        <w:rPr>
          <w:b/>
          <w:sz w:val="48"/>
          <w:lang w:val="ru-RU"/>
        </w:rPr>
        <w:t xml:space="preserve">ароматические и другие вещества. Сырье </w:t>
      </w:r>
      <w:r w:rsidR="006031C3" w:rsidRPr="000F1E39">
        <w:rPr>
          <w:b/>
          <w:spacing w:val="-3"/>
          <w:sz w:val="48"/>
          <w:lang w:val="ru-RU"/>
        </w:rPr>
        <w:t xml:space="preserve">как </w:t>
      </w:r>
      <w:r w:rsidR="006031C3" w:rsidRPr="000F1E39">
        <w:rPr>
          <w:b/>
          <w:sz w:val="48"/>
          <w:lang w:val="ru-RU"/>
        </w:rPr>
        <w:t>растительного, так</w:t>
      </w:r>
      <w:r w:rsidR="006031C3" w:rsidRPr="000F1E39">
        <w:rPr>
          <w:b/>
          <w:sz w:val="48"/>
          <w:lang w:val="ru-RU"/>
        </w:rPr>
        <w:t xml:space="preserve"> и </w:t>
      </w:r>
      <w:r w:rsidR="006031C3" w:rsidRPr="000F1E39">
        <w:rPr>
          <w:b/>
          <w:spacing w:val="-3"/>
          <w:sz w:val="48"/>
          <w:lang w:val="ru-RU"/>
        </w:rPr>
        <w:t xml:space="preserve">животного </w:t>
      </w:r>
      <w:r w:rsidR="006031C3" w:rsidRPr="000F1E39">
        <w:rPr>
          <w:b/>
          <w:spacing w:val="-4"/>
          <w:sz w:val="48"/>
          <w:lang w:val="ru-RU"/>
        </w:rPr>
        <w:t xml:space="preserve">происхождения </w:t>
      </w:r>
      <w:r w:rsidR="006031C3" w:rsidRPr="000F1E39">
        <w:rPr>
          <w:b/>
          <w:spacing w:val="-3"/>
          <w:sz w:val="48"/>
          <w:lang w:val="ru-RU"/>
        </w:rPr>
        <w:t xml:space="preserve">содержит большое </w:t>
      </w:r>
      <w:r w:rsidR="006031C3" w:rsidRPr="000F1E39">
        <w:rPr>
          <w:b/>
          <w:sz w:val="48"/>
          <w:lang w:val="ru-RU"/>
        </w:rPr>
        <w:t>количество питательных веществ и, таким образом, является благоприятной средой для развития</w:t>
      </w:r>
      <w:r w:rsidR="006031C3" w:rsidRPr="000F1E39">
        <w:rPr>
          <w:b/>
          <w:spacing w:val="-61"/>
          <w:sz w:val="48"/>
          <w:lang w:val="ru-RU"/>
        </w:rPr>
        <w:t xml:space="preserve"> </w:t>
      </w:r>
      <w:r w:rsidR="006031C3" w:rsidRPr="000F1E39">
        <w:rPr>
          <w:b/>
          <w:sz w:val="48"/>
          <w:lang w:val="ru-RU"/>
        </w:rPr>
        <w:t>микроорганизмов.</w:t>
      </w:r>
    </w:p>
    <w:p w:rsidR="00D264B2" w:rsidRPr="000F1E39" w:rsidRDefault="006031C3">
      <w:pPr>
        <w:spacing w:before="2" w:line="249" w:lineRule="auto"/>
        <w:ind w:left="1134" w:right="1546"/>
        <w:rPr>
          <w:b/>
          <w:sz w:val="48"/>
          <w:lang w:val="ru-RU"/>
        </w:rPr>
      </w:pPr>
      <w:r w:rsidRPr="000F1E39">
        <w:rPr>
          <w:b/>
          <w:sz w:val="48"/>
          <w:lang w:val="ru-RU"/>
        </w:rPr>
        <w:t>Поэтому на пищевых предприятиях следует уделять большое внимание микробиологическому контролю поступающ</w:t>
      </w:r>
      <w:r w:rsidRPr="000F1E39">
        <w:rPr>
          <w:b/>
          <w:sz w:val="48"/>
          <w:lang w:val="ru-RU"/>
        </w:rPr>
        <w:t>его на производство сырья, а также соблюдать санитарные требования при его хранении, переработке и транспортировке.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b/>
          <w:sz w:val="26"/>
          <w:lang w:val="ru-RU"/>
        </w:rPr>
      </w:pPr>
    </w:p>
    <w:p w:rsidR="00D264B2" w:rsidRPr="000F1E39" w:rsidRDefault="00D264B2">
      <w:pPr>
        <w:tabs>
          <w:tab w:val="left" w:pos="9451"/>
        </w:tabs>
        <w:spacing w:line="1325" w:lineRule="exact"/>
        <w:ind w:left="2027" w:right="1124"/>
        <w:rPr>
          <w:b/>
          <w:sz w:val="120"/>
          <w:lang w:val="ru-RU"/>
        </w:rPr>
      </w:pPr>
      <w:r w:rsidRPr="00D264B2">
        <w:pict>
          <v:group id="_x0000_s1223" style="position:absolute;left:0;text-align:left;margin-left:90pt;margin-top:-153.15pt;width:630pt;height:2in;z-index:1408;mso-position-horizontal-relative:page" coordorigin="1800,-3063" coordsize="12600,2880">
            <v:shape id="_x0000_s1225" style="position:absolute;left:1800;top:-3063;width:12600;height:2880" coordorigin="1800,-3063" coordsize="12600,2880" o:spt="100" adj="0,,0" path="m8625,-3063r-4165,l3350,-2501,1800,-183r570,-528l4370,-1675r3864,-471l12396,-2146,8625,-3063xm12396,-2146r-4162,l14400,-1194r,-465l12396,-2146xe" fillcolor="#f8e081" stroked="f">
              <v:stroke joinstyle="round"/>
              <v:formulas/>
              <v:path arrowok="t" o:connecttype="segments"/>
            </v:shape>
            <v:shape id="_x0000_s1224" style="position:absolute;left:2520;top:-3063;width:11880;height:2640" coordorigin="2520,-3063" coordsize="11880,2640" o:spt="100" adj="0,,0" path="m9246,-3063r-4358,l3982,-2604,2520,-423r537,-497l4943,-1827r3644,-444l12511,-2271,9246,-3063xm12511,-2271r-3924,l14400,-1375r,-438l12511,-2271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b/>
          <w:color w:val="85200F"/>
          <w:spacing w:val="-3"/>
          <w:sz w:val="120"/>
          <w:lang w:val="ru-RU"/>
        </w:rPr>
        <w:t>Микрофлора</w:t>
      </w:r>
      <w:r w:rsidR="006031C3" w:rsidRPr="000F1E39">
        <w:rPr>
          <w:b/>
          <w:color w:val="85200F"/>
          <w:spacing w:val="-3"/>
          <w:sz w:val="120"/>
          <w:lang w:val="ru-RU"/>
        </w:rPr>
        <w:tab/>
      </w:r>
      <w:r w:rsidR="006031C3" w:rsidRPr="000F1E39">
        <w:rPr>
          <w:b/>
          <w:color w:val="85200F"/>
          <w:spacing w:val="5"/>
          <w:sz w:val="120"/>
          <w:lang w:val="ru-RU"/>
        </w:rPr>
        <w:t>теста</w:t>
      </w:r>
    </w:p>
    <w:p w:rsidR="00D264B2" w:rsidRPr="000F1E39" w:rsidRDefault="00D264B2">
      <w:pPr>
        <w:pStyle w:val="a3"/>
        <w:spacing w:before="7"/>
        <w:rPr>
          <w:b/>
          <w:sz w:val="28"/>
          <w:lang w:val="ru-RU"/>
        </w:rPr>
      </w:pPr>
      <w:r w:rsidRPr="00D264B2">
        <w:pict>
          <v:group id="_x0000_s1220" style="position:absolute;margin-left:0;margin-top:18.45pt;width:696pt;height:216.9pt;z-index:1384;mso-wrap-distance-left:0;mso-wrap-distance-right:0;mso-position-horizontal-relative:page" coordorigin=",369" coordsize="13920,4338">
            <v:shape id="_x0000_s1222" style="position:absolute;top:412;width:13920;height:4295" coordorigin=",412" coordsize="13920,4295" o:spt="100" adj="0,,0" path="m,1751r,615l6552,4274r3635,432l12207,3480r262,-469l6811,3011,,1751xm13920,412r-630,699l11081,2387,6811,3011r5658,l13920,412xe" fillcolor="#fcf5d4" stroked="f">
              <v:stroke joinstyle="round"/>
              <v:formulas/>
              <v:path arrowok="t" o:connecttype="segments"/>
            </v:shape>
            <v:shape id="_x0000_s1221" style="position:absolute;top:369;width:13126;height:4043" coordorigin=",369" coordsize="13126,4043" o:spt="100" adj="0,,0" path="m,1629r,579l6179,4004r3426,407l11511,3257r247,-442l6423,2815,,1629xm13126,369r-594,658l10449,2228,6423,2815r5335,l13126,369xe" fillcolor="#f5cd2c" stroked="f">
              <v:fill opacity="35466f"/>
              <v:stroke joinstyle="round"/>
              <v:formulas/>
              <v:path arrowok="t" o:connecttype="segments"/>
            </v:shape>
            <w10:wrap type="topAndBottom" anchorx="page"/>
          </v:group>
        </w:pict>
      </w:r>
    </w:p>
    <w:p w:rsidR="00D264B2" w:rsidRPr="000F1E39" w:rsidRDefault="00D264B2">
      <w:pPr>
        <w:rPr>
          <w:sz w:val="28"/>
          <w:lang w:val="ru-RU"/>
        </w:rPr>
        <w:sectPr w:rsidR="00D264B2" w:rsidRPr="000F1E39">
          <w:footerReference w:type="default" r:id="rId9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rPr>
          <w:b/>
          <w:sz w:val="26"/>
          <w:lang w:val="ru-RU"/>
        </w:rPr>
      </w:pPr>
    </w:p>
    <w:p w:rsidR="00D264B2" w:rsidRPr="000F1E39" w:rsidRDefault="00D264B2">
      <w:pPr>
        <w:pStyle w:val="Heading1"/>
        <w:rPr>
          <w:lang w:val="ru-RU"/>
        </w:rPr>
      </w:pPr>
      <w:r w:rsidRPr="00D264B2">
        <w:pict>
          <v:group id="_x0000_s1216" style="position:absolute;left:0;text-align:left;margin-left:90pt;margin-top:-49.45pt;width:630pt;height:2in;z-index:-17968;mso-position-horizontal-relative:page" coordorigin="1800,-989" coordsize="12600,2880">
            <v:shape id="_x0000_s1219" style="position:absolute;left:1800;top:-989;width:12600;height:2880" coordorigin="1800,-989" coordsize="12600,2880" o:spt="100" adj="0,,0" path="m8625,-989r-4165,l3350,-427,1800,1891r570,-528l4370,399,8234,-72r4162,l8625,-989xm12396,-72r-4162,l14400,879r,-465l12396,-72xe" fillcolor="#f8e081" stroked="f">
              <v:stroke joinstyle="round"/>
              <v:formulas/>
              <v:path arrowok="t" o:connecttype="segments"/>
            </v:shape>
            <v:shape id="_x0000_s1218" style="position:absolute;left:2520;top:-989;width:11880;height:2640" coordorigin="2520,-989" coordsize="11880,2640" o:spt="100" adj="0,,0" path="m9246,-989r-4358,l3982,-531,2520,1651r537,-497l4943,246,8587,-197r3924,l9246,-989xm12511,-197r-3924,l14400,699r,-438l12511,-197xe" fillcolor="#f5cd2c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17" type="#_x0000_t75" style="position:absolute;left:9946;top:-989;width:4454;height:2587">
              <v:imagedata r:id="rId10" o:title=""/>
            </v:shape>
            <w10:wrap anchorx="page"/>
          </v:group>
        </w:pict>
      </w:r>
      <w:r w:rsidR="006031C3" w:rsidRPr="000F1E39">
        <w:rPr>
          <w:color w:val="5A160A"/>
          <w:spacing w:val="-5"/>
          <w:lang w:val="ru-RU"/>
        </w:rPr>
        <w:t>Брожение</w:t>
      </w:r>
      <w:r w:rsidR="006031C3" w:rsidRPr="000F1E39">
        <w:rPr>
          <w:color w:val="5A160A"/>
          <w:spacing w:val="70"/>
          <w:lang w:val="ru-RU"/>
        </w:rPr>
        <w:t xml:space="preserve"> </w:t>
      </w:r>
      <w:r w:rsidR="006031C3" w:rsidRPr="000F1E39">
        <w:rPr>
          <w:color w:val="5A160A"/>
          <w:spacing w:val="-4"/>
          <w:lang w:val="ru-RU"/>
        </w:rPr>
        <w:t>теста</w:t>
      </w:r>
    </w:p>
    <w:p w:rsidR="00D264B2" w:rsidRPr="000F1E39" w:rsidRDefault="006031C3">
      <w:pPr>
        <w:spacing w:before="452" w:line="249" w:lineRule="auto"/>
        <w:ind w:left="481" w:right="1124"/>
        <w:rPr>
          <w:sz w:val="48"/>
          <w:lang w:val="ru-RU"/>
        </w:rPr>
      </w:pPr>
      <w:r w:rsidRPr="000F1E39">
        <w:rPr>
          <w:sz w:val="48"/>
          <w:lang w:val="ru-RU"/>
        </w:rPr>
        <w:t xml:space="preserve">В производственной практике под </w:t>
      </w:r>
      <w:r w:rsidRPr="000F1E39">
        <w:rPr>
          <w:b/>
          <w:i/>
          <w:sz w:val="48"/>
          <w:lang w:val="ru-RU"/>
        </w:rPr>
        <w:t xml:space="preserve">стадией брожения </w:t>
      </w:r>
      <w:r w:rsidRPr="000F1E39">
        <w:rPr>
          <w:sz w:val="48"/>
          <w:lang w:val="ru-RU"/>
        </w:rPr>
        <w:t>понимают период с момента окончания замеса до начала деления теста на куски.</w:t>
      </w:r>
    </w:p>
    <w:p w:rsidR="00D264B2" w:rsidRPr="000F1E39" w:rsidRDefault="00D264B2">
      <w:pPr>
        <w:spacing w:before="2" w:line="249" w:lineRule="auto"/>
        <w:ind w:left="481" w:right="641"/>
        <w:rPr>
          <w:b/>
          <w:i/>
          <w:sz w:val="48"/>
          <w:lang w:val="ru-RU"/>
        </w:rPr>
      </w:pPr>
      <w:r w:rsidRPr="00D264B2">
        <w:pict>
          <v:group id="_x0000_s1213" style="position:absolute;left:0;text-align:left;margin-left:0;margin-top:21.15pt;width:696pt;height:216.9pt;z-index:-17992;mso-position-horizontal-relative:page" coordorigin=",423" coordsize="13920,4338">
            <v:shape id="_x0000_s1215" style="position:absolute;top:466;width:13920;height:4295" coordorigin=",466" coordsize="13920,4295" o:spt="100" adj="0,,0" path="m,1805r,615l6552,4328r3635,432l12207,3534r262,-469l6811,3065,,1805xm13920,466r-630,699l11081,2441,6811,3065r5658,l13920,466xe" fillcolor="#fcf5d4" stroked="f">
              <v:stroke joinstyle="round"/>
              <v:formulas/>
              <v:path arrowok="t" o:connecttype="segments"/>
            </v:shape>
            <v:shape id="_x0000_s1214" style="position:absolute;top:423;width:13126;height:4043" coordorigin=",423" coordsize="13126,4043" o:spt="100" adj="0,,0" path="m,1683r,579l6179,4058r3426,407l11511,3311r247,-442l6423,2869,,1683xm13126,423r-594,658l10449,2282,6423,2869r5335,l13126,42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48"/>
          <w:lang w:val="ru-RU"/>
        </w:rPr>
        <w:t xml:space="preserve">Совокупность процессов, приводящих тесто в результате брожения и обминок в состояние, оптимальное для разделки и выпечки, объединяют общим понятием </w:t>
      </w:r>
      <w:r w:rsidR="006031C3" w:rsidRPr="000F1E39">
        <w:rPr>
          <w:b/>
          <w:i/>
          <w:sz w:val="48"/>
          <w:lang w:val="ru-RU"/>
        </w:rPr>
        <w:t>созревание теста.</w:t>
      </w:r>
    </w:p>
    <w:p w:rsidR="00D264B2" w:rsidRPr="000F1E39" w:rsidRDefault="00D264B2">
      <w:pPr>
        <w:pStyle w:val="a3"/>
        <w:spacing w:before="3"/>
        <w:rPr>
          <w:b/>
          <w:i/>
          <w:sz w:val="50"/>
          <w:lang w:val="ru-RU"/>
        </w:rPr>
      </w:pPr>
    </w:p>
    <w:p w:rsidR="00D264B2" w:rsidRPr="000F1E39" w:rsidRDefault="006031C3">
      <w:pPr>
        <w:spacing w:before="1" w:line="249" w:lineRule="auto"/>
        <w:ind w:left="481" w:right="1124"/>
        <w:rPr>
          <w:sz w:val="48"/>
          <w:lang w:val="ru-RU"/>
        </w:rPr>
      </w:pPr>
      <w:r w:rsidRPr="000F1E39">
        <w:rPr>
          <w:b/>
          <w:i/>
          <w:sz w:val="48"/>
          <w:lang w:val="ru-RU"/>
        </w:rPr>
        <w:t xml:space="preserve">Цель стадии брожения </w:t>
      </w:r>
      <w:r w:rsidRPr="000F1E39">
        <w:rPr>
          <w:sz w:val="48"/>
          <w:lang w:val="ru-RU"/>
        </w:rPr>
        <w:t>– накопление веществ, обусловливающих характерный вкус и аромат хлеба, формирование свойств теста, обеспечивающих интенсивное газообразование и хорошую формо- и газоудерживающую способность теста при разделке и выпеч</w:t>
      </w:r>
      <w:r w:rsidRPr="000F1E39">
        <w:rPr>
          <w:sz w:val="48"/>
          <w:lang w:val="ru-RU"/>
        </w:rPr>
        <w:t>ке.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spacing w:before="4"/>
        <w:rPr>
          <w:sz w:val="17"/>
          <w:lang w:val="ru-RU"/>
        </w:rPr>
      </w:pPr>
      <w:r w:rsidRPr="00D264B2">
        <w:lastRenderedPageBreak/>
        <w:pict>
          <v:group id="_x0000_s1206" style="position:absolute;margin-left:0;margin-top:0;width:10in;height:540pt;z-index:-17944;mso-position-horizontal-relative:page;mso-position-vertical-relative:page" coordsize="14400,10800">
            <v:shape id="_x0000_s1212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211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210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209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208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207" type="#_x0000_t75" style="position:absolute;width:14400;height:10790">
              <v:imagedata r:id="rId11" o:title=""/>
            </v:shape>
            <w10:wrap anchorx="page" anchory="page"/>
          </v:group>
        </w:pict>
      </w:r>
    </w:p>
    <w:p w:rsidR="00D264B2" w:rsidRPr="000F1E39" w:rsidRDefault="00D264B2">
      <w:pPr>
        <w:rPr>
          <w:sz w:val="17"/>
          <w:lang w:val="ru-RU"/>
        </w:rPr>
        <w:sectPr w:rsidR="00D264B2" w:rsidRPr="000F1E39">
          <w:footerReference w:type="default" r:id="rId12"/>
          <w:pgSz w:w="14400" w:h="10800" w:orient="landscape"/>
          <w:pgMar w:top="1000" w:right="2060" w:bottom="280" w:left="206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3"/>
        <w:rPr>
          <w:sz w:val="24"/>
          <w:lang w:val="ru-RU"/>
        </w:rPr>
      </w:pPr>
    </w:p>
    <w:p w:rsidR="00D264B2" w:rsidRDefault="00D264B2">
      <w:pPr>
        <w:pStyle w:val="Heading1"/>
        <w:spacing w:before="27" w:line="156" w:lineRule="auto"/>
        <w:ind w:right="2989"/>
      </w:pPr>
      <w:r w:rsidRPr="00D264B2">
        <w:pict>
          <v:group id="_x0000_s1203" style="position:absolute;left:0;text-align:left;margin-left:90pt;margin-top:-25.45pt;width:630pt;height:2in;z-index:-17896;mso-position-horizontal-relative:page" coordorigin="1800,-509" coordsize="12600,2880">
            <v:shape id="_x0000_s1205" style="position:absolute;left:1800;top:-509;width:12600;height:2880" coordorigin="1800,-509" coordsize="12600,2880" o:spt="100" adj="0,,0" path="m8625,-509r-4165,l3350,53,1800,2371r570,-528l4370,879,8234,408r4162,l8625,-509xm12396,408r-4162,l14400,1360r,-465l12396,408xe" fillcolor="#f8e081" stroked="f">
              <v:stroke joinstyle="round"/>
              <v:formulas/>
              <v:path arrowok="t" o:connecttype="segments"/>
            </v:shape>
            <v:shape id="_x0000_s1204" style="position:absolute;left:2520;top:-509;width:11880;height:2640" coordorigin="2520,-509" coordsize="11880,2640" o:spt="100" adj="0,,0" path="m9246,-509r-4358,l3982,-51,2520,2131r537,-497l4943,726,8587,283r3924,l9246,-509xm12511,283r-3924,l14400,1179r,-438l12511,283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>
        <w:rPr>
          <w:color w:val="5A160A"/>
        </w:rPr>
        <w:t>Тесто должно удовлетворять следующим требованиям</w:t>
      </w:r>
    </w:p>
    <w:p w:rsidR="00D264B2" w:rsidRPr="000F1E39" w:rsidRDefault="006031C3">
      <w:pPr>
        <w:pStyle w:val="a4"/>
        <w:numPr>
          <w:ilvl w:val="0"/>
          <w:numId w:val="1"/>
        </w:numPr>
        <w:tabs>
          <w:tab w:val="left" w:pos="1539"/>
        </w:tabs>
        <w:spacing w:before="156" w:line="249" w:lineRule="auto"/>
        <w:ind w:right="1845" w:hanging="540"/>
        <w:jc w:val="left"/>
        <w:rPr>
          <w:sz w:val="56"/>
          <w:lang w:val="ru-RU"/>
        </w:rPr>
      </w:pPr>
      <w:r w:rsidRPr="000F1E39">
        <w:rPr>
          <w:sz w:val="56"/>
          <w:lang w:val="ru-RU"/>
        </w:rPr>
        <w:t xml:space="preserve">в </w:t>
      </w:r>
      <w:r w:rsidRPr="000F1E39">
        <w:rPr>
          <w:spacing w:val="2"/>
          <w:sz w:val="56"/>
          <w:lang w:val="ru-RU"/>
        </w:rPr>
        <w:t xml:space="preserve">тесте </w:t>
      </w:r>
      <w:r w:rsidRPr="000F1E39">
        <w:rPr>
          <w:sz w:val="56"/>
          <w:lang w:val="ru-RU"/>
        </w:rPr>
        <w:t xml:space="preserve">должны </w:t>
      </w:r>
      <w:r w:rsidRPr="000F1E39">
        <w:rPr>
          <w:spacing w:val="-4"/>
          <w:sz w:val="56"/>
          <w:lang w:val="ru-RU"/>
        </w:rPr>
        <w:t xml:space="preserve">накапливаться </w:t>
      </w:r>
      <w:r w:rsidRPr="000F1E39">
        <w:rPr>
          <w:sz w:val="56"/>
          <w:lang w:val="ru-RU"/>
        </w:rPr>
        <w:t xml:space="preserve">в </w:t>
      </w:r>
      <w:r w:rsidRPr="000F1E39">
        <w:rPr>
          <w:spacing w:val="-6"/>
          <w:sz w:val="56"/>
          <w:lang w:val="ru-RU"/>
        </w:rPr>
        <w:t xml:space="preserve">необходимых </w:t>
      </w:r>
      <w:r w:rsidRPr="000F1E39">
        <w:rPr>
          <w:spacing w:val="-3"/>
          <w:sz w:val="56"/>
          <w:lang w:val="ru-RU"/>
        </w:rPr>
        <w:t xml:space="preserve">количествах </w:t>
      </w:r>
      <w:r w:rsidRPr="000F1E39">
        <w:rPr>
          <w:sz w:val="56"/>
          <w:lang w:val="ru-RU"/>
        </w:rPr>
        <w:t xml:space="preserve">вещества, </w:t>
      </w:r>
      <w:r w:rsidRPr="000F1E39">
        <w:rPr>
          <w:spacing w:val="-3"/>
          <w:sz w:val="56"/>
          <w:lang w:val="ru-RU"/>
        </w:rPr>
        <w:t xml:space="preserve">обусловливающие </w:t>
      </w:r>
      <w:r w:rsidRPr="000F1E39">
        <w:rPr>
          <w:sz w:val="56"/>
          <w:lang w:val="ru-RU"/>
        </w:rPr>
        <w:t xml:space="preserve">специфический вкус и </w:t>
      </w:r>
      <w:r w:rsidRPr="000F1E39">
        <w:rPr>
          <w:spacing w:val="-6"/>
          <w:sz w:val="56"/>
          <w:lang w:val="ru-RU"/>
        </w:rPr>
        <w:t>аромат</w:t>
      </w:r>
      <w:r w:rsidRPr="000F1E39">
        <w:rPr>
          <w:spacing w:val="1"/>
          <w:sz w:val="56"/>
          <w:lang w:val="ru-RU"/>
        </w:rPr>
        <w:t xml:space="preserve"> </w:t>
      </w:r>
      <w:r w:rsidRPr="000F1E39">
        <w:rPr>
          <w:sz w:val="56"/>
          <w:lang w:val="ru-RU"/>
        </w:rPr>
        <w:t>хлеба;</w:t>
      </w:r>
    </w:p>
    <w:p w:rsidR="00D264B2" w:rsidRPr="000F1E39" w:rsidRDefault="00D264B2">
      <w:pPr>
        <w:pStyle w:val="a4"/>
        <w:numPr>
          <w:ilvl w:val="0"/>
          <w:numId w:val="1"/>
        </w:numPr>
        <w:tabs>
          <w:tab w:val="left" w:pos="1539"/>
        </w:tabs>
        <w:spacing w:before="137" w:line="249" w:lineRule="auto"/>
        <w:ind w:right="954" w:hanging="540"/>
        <w:jc w:val="left"/>
        <w:rPr>
          <w:sz w:val="56"/>
          <w:lang w:val="ru-RU"/>
        </w:rPr>
      </w:pPr>
      <w:r w:rsidRPr="00D264B2">
        <w:pict>
          <v:group id="_x0000_s1200" style="position:absolute;left:0;text-align:left;margin-left:0;margin-top:6.65pt;width:696pt;height:216.9pt;z-index:-17920;mso-position-horizontal-relative:page" coordorigin=",133" coordsize="13920,4338">
            <v:shape id="_x0000_s1202" style="position:absolute;top:176;width:13920;height:4295" coordorigin=",176" coordsize="13920,4295" o:spt="100" adj="0,,0" path="m,1515r,616l6552,4038r3635,433l12207,3244r262,-469l6811,2775,,1515xm13920,176r-630,699l11081,2152,6811,2775r5658,l13920,176xe" fillcolor="#fcf5d4" stroked="f">
              <v:stroke joinstyle="round"/>
              <v:formulas/>
              <v:path arrowok="t" o:connecttype="segments"/>
            </v:shape>
            <v:shape id="_x0000_s1201" style="position:absolute;top:133;width:13126;height:4043" coordorigin=",133" coordsize="13126,4043" o:spt="100" adj="0,,0" path="m,1393r,580l6179,3769r3426,407l11511,3021r247,-441l6423,2580,,1393xm13126,133r-594,658l10449,1993,6423,2580r5335,l13126,13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56"/>
          <w:lang w:val="ru-RU"/>
        </w:rPr>
        <w:t xml:space="preserve">реологические (структурно-механические) свойства </w:t>
      </w:r>
      <w:r w:rsidR="006031C3" w:rsidRPr="000F1E39">
        <w:rPr>
          <w:spacing w:val="3"/>
          <w:sz w:val="56"/>
          <w:lang w:val="ru-RU"/>
        </w:rPr>
        <w:t xml:space="preserve">теста </w:t>
      </w:r>
      <w:r w:rsidR="006031C3" w:rsidRPr="000F1E39">
        <w:rPr>
          <w:sz w:val="56"/>
          <w:lang w:val="ru-RU"/>
        </w:rPr>
        <w:t xml:space="preserve">должны быть оптимальными для деления </w:t>
      </w:r>
      <w:r w:rsidR="006031C3" w:rsidRPr="000F1E39">
        <w:rPr>
          <w:spacing w:val="-5"/>
          <w:sz w:val="56"/>
          <w:lang w:val="ru-RU"/>
        </w:rPr>
        <w:t xml:space="preserve">его </w:t>
      </w:r>
      <w:r w:rsidR="006031C3" w:rsidRPr="000F1E39">
        <w:rPr>
          <w:sz w:val="56"/>
          <w:lang w:val="ru-RU"/>
        </w:rPr>
        <w:t>на куски, формования, для</w:t>
      </w:r>
      <w:r w:rsidR="006031C3" w:rsidRPr="000F1E39">
        <w:rPr>
          <w:spacing w:val="-31"/>
          <w:sz w:val="56"/>
          <w:lang w:val="ru-RU"/>
        </w:rPr>
        <w:t xml:space="preserve"> </w:t>
      </w:r>
      <w:r w:rsidR="006031C3" w:rsidRPr="000F1E39">
        <w:rPr>
          <w:spacing w:val="-4"/>
          <w:sz w:val="56"/>
          <w:lang w:val="ru-RU"/>
        </w:rPr>
        <w:t xml:space="preserve">удержания </w:t>
      </w:r>
      <w:r w:rsidR="006031C3" w:rsidRPr="000F1E39">
        <w:rPr>
          <w:sz w:val="56"/>
          <w:lang w:val="ru-RU"/>
        </w:rPr>
        <w:t xml:space="preserve">тестом газа и сохранения формы изделия при </w:t>
      </w:r>
      <w:r w:rsidR="006031C3" w:rsidRPr="000F1E39">
        <w:rPr>
          <w:spacing w:val="-4"/>
          <w:sz w:val="56"/>
          <w:lang w:val="ru-RU"/>
        </w:rPr>
        <w:t xml:space="preserve">окончательной </w:t>
      </w:r>
      <w:r w:rsidR="006031C3" w:rsidRPr="000F1E39">
        <w:rPr>
          <w:spacing w:val="-3"/>
          <w:sz w:val="56"/>
          <w:lang w:val="ru-RU"/>
        </w:rPr>
        <w:t xml:space="preserve">расстойке </w:t>
      </w:r>
      <w:r w:rsidR="006031C3" w:rsidRPr="000F1E39">
        <w:rPr>
          <w:sz w:val="56"/>
          <w:lang w:val="ru-RU"/>
        </w:rPr>
        <w:t>и</w:t>
      </w:r>
      <w:r w:rsidR="006031C3" w:rsidRPr="000F1E39">
        <w:rPr>
          <w:spacing w:val="8"/>
          <w:sz w:val="56"/>
          <w:lang w:val="ru-RU"/>
        </w:rPr>
        <w:t xml:space="preserve"> </w:t>
      </w:r>
      <w:r w:rsidR="006031C3" w:rsidRPr="000F1E39">
        <w:rPr>
          <w:spacing w:val="-4"/>
          <w:sz w:val="56"/>
          <w:lang w:val="ru-RU"/>
        </w:rPr>
        <w:t>выпечке;</w:t>
      </w:r>
    </w:p>
    <w:p w:rsidR="00D264B2" w:rsidRPr="000F1E39" w:rsidRDefault="00D264B2">
      <w:pPr>
        <w:spacing w:line="249" w:lineRule="auto"/>
        <w:rPr>
          <w:sz w:val="56"/>
          <w:lang w:val="ru-RU"/>
        </w:rPr>
        <w:sectPr w:rsidR="00D264B2" w:rsidRPr="000F1E39">
          <w:footerReference w:type="default" r:id="rId13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1"/>
        <w:rPr>
          <w:sz w:val="24"/>
          <w:lang w:val="ru-RU"/>
        </w:rPr>
      </w:pPr>
    </w:p>
    <w:p w:rsidR="00D264B2" w:rsidRPr="000F1E39" w:rsidRDefault="00D264B2">
      <w:pPr>
        <w:pStyle w:val="a4"/>
        <w:numPr>
          <w:ilvl w:val="0"/>
          <w:numId w:val="1"/>
        </w:numPr>
        <w:tabs>
          <w:tab w:val="left" w:pos="1089"/>
        </w:tabs>
        <w:spacing w:line="249" w:lineRule="auto"/>
        <w:ind w:left="1021" w:right="1401" w:hanging="540"/>
        <w:jc w:val="left"/>
        <w:rPr>
          <w:sz w:val="56"/>
          <w:lang w:val="ru-RU"/>
        </w:rPr>
      </w:pPr>
      <w:r w:rsidRPr="00D264B2">
        <w:pict>
          <v:group id="_x0000_s1197" style="position:absolute;left:0;text-align:left;margin-left:90pt;margin-top:-36.9pt;width:630pt;height:2in;z-index:-17848;mso-position-horizontal-relative:page" coordorigin="1800,-738" coordsize="12600,2880">
            <v:shape id="_x0000_s1199" style="position:absolute;left:1800;top:-738;width:12600;height:2880" coordorigin="1800,-738" coordsize="12600,2880" o:spt="100" adj="0,,0" path="m8625,-738r-4165,l3350,-176,1800,2142r570,-528l4370,650,8234,179r4162,l8625,-738xm12396,179r-4162,l14400,1131r,-465l12396,179xe" fillcolor="#f8e081" stroked="f">
              <v:stroke joinstyle="round"/>
              <v:formulas/>
              <v:path arrowok="t" o:connecttype="segments"/>
            </v:shape>
            <v:shape id="_x0000_s1198" style="position:absolute;left:2520;top:-738;width:11880;height:2640" coordorigin="2520,-738" coordsize="11880,2640" o:spt="100" adj="0,,0" path="m9246,-738r-4358,l3982,-279,2520,1902r537,-497l4943,498,8587,54r3924,l9246,-738xm12511,54r-3924,l14400,950r,-437l12511,54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56"/>
          <w:lang w:val="ru-RU"/>
        </w:rPr>
        <w:t xml:space="preserve">газообразование в </w:t>
      </w:r>
      <w:r w:rsidR="006031C3" w:rsidRPr="000F1E39">
        <w:rPr>
          <w:sz w:val="56"/>
          <w:lang w:val="ru-RU"/>
        </w:rPr>
        <w:t xml:space="preserve">сформованных </w:t>
      </w:r>
      <w:r w:rsidR="006031C3" w:rsidRPr="000F1E39">
        <w:rPr>
          <w:spacing w:val="-4"/>
          <w:sz w:val="56"/>
          <w:lang w:val="ru-RU"/>
        </w:rPr>
        <w:t xml:space="preserve">кусках </w:t>
      </w:r>
      <w:r w:rsidR="006031C3" w:rsidRPr="000F1E39">
        <w:rPr>
          <w:spacing w:val="3"/>
          <w:sz w:val="56"/>
          <w:lang w:val="ru-RU"/>
        </w:rPr>
        <w:t xml:space="preserve">теста </w:t>
      </w:r>
      <w:r w:rsidR="006031C3" w:rsidRPr="000F1E39">
        <w:rPr>
          <w:sz w:val="56"/>
          <w:lang w:val="ru-RU"/>
        </w:rPr>
        <w:t xml:space="preserve">к </w:t>
      </w:r>
      <w:r w:rsidR="006031C3" w:rsidRPr="000F1E39">
        <w:rPr>
          <w:spacing w:val="-4"/>
          <w:sz w:val="56"/>
          <w:lang w:val="ru-RU"/>
        </w:rPr>
        <w:t xml:space="preserve">началу </w:t>
      </w:r>
      <w:r w:rsidR="006031C3" w:rsidRPr="000F1E39">
        <w:rPr>
          <w:spacing w:val="2"/>
          <w:sz w:val="56"/>
          <w:lang w:val="ru-RU"/>
        </w:rPr>
        <w:t xml:space="preserve">процесса </w:t>
      </w:r>
      <w:r w:rsidR="006031C3" w:rsidRPr="000F1E39">
        <w:rPr>
          <w:sz w:val="56"/>
          <w:lang w:val="ru-RU"/>
        </w:rPr>
        <w:t xml:space="preserve">расстойки должно </w:t>
      </w:r>
      <w:r w:rsidR="006031C3" w:rsidRPr="000F1E39">
        <w:rPr>
          <w:spacing w:val="-4"/>
          <w:sz w:val="56"/>
          <w:lang w:val="ru-RU"/>
        </w:rPr>
        <w:t xml:space="preserve">происходить </w:t>
      </w:r>
      <w:r w:rsidR="006031C3" w:rsidRPr="000F1E39">
        <w:rPr>
          <w:sz w:val="56"/>
          <w:lang w:val="ru-RU"/>
        </w:rPr>
        <w:t>с достаточной</w:t>
      </w:r>
      <w:r w:rsidR="006031C3" w:rsidRPr="000F1E39">
        <w:rPr>
          <w:spacing w:val="-11"/>
          <w:sz w:val="56"/>
          <w:lang w:val="ru-RU"/>
        </w:rPr>
        <w:t xml:space="preserve"> </w:t>
      </w:r>
      <w:r w:rsidR="006031C3" w:rsidRPr="000F1E39">
        <w:rPr>
          <w:sz w:val="56"/>
          <w:lang w:val="ru-RU"/>
        </w:rPr>
        <w:t>интенсивностью;</w:t>
      </w:r>
    </w:p>
    <w:p w:rsidR="00D264B2" w:rsidRPr="000F1E39" w:rsidRDefault="00D264B2">
      <w:pPr>
        <w:pStyle w:val="a4"/>
        <w:numPr>
          <w:ilvl w:val="0"/>
          <w:numId w:val="1"/>
        </w:numPr>
        <w:tabs>
          <w:tab w:val="left" w:pos="1089"/>
        </w:tabs>
        <w:spacing w:before="138" w:line="249" w:lineRule="auto"/>
        <w:ind w:left="1021" w:right="892" w:hanging="540"/>
        <w:jc w:val="left"/>
        <w:rPr>
          <w:sz w:val="56"/>
          <w:lang w:val="ru-RU"/>
        </w:rPr>
      </w:pPr>
      <w:r w:rsidRPr="00D264B2">
        <w:pict>
          <v:group id="_x0000_s1194" style="position:absolute;left:0;text-align:left;margin-left:0;margin-top:98.95pt;width:696pt;height:216.9pt;z-index:-17872;mso-position-horizontal-relative:page" coordorigin=",1979" coordsize="13920,4338">
            <v:shape id="_x0000_s1196" style="position:absolute;top:2023;width:13920;height:4295" coordorigin=",2023" coordsize="13920,4295" o:spt="100" adj="0,,0" path="m,3361r,616l6552,5885r3635,432l12207,5091r262,-470l6811,4621,,3361xm13920,2023r-630,699l11081,3998,6811,4621r5658,l13920,2023xe" fillcolor="#fcf5d4" stroked="f">
              <v:stroke joinstyle="round"/>
              <v:formulas/>
              <v:path arrowok="t" o:connecttype="segments"/>
            </v:shape>
            <v:shape id="_x0000_s1195" style="position:absolute;top:1979;width:13126;height:4043" coordorigin=",1979" coordsize="13126,4043" o:spt="100" adj="0,,0" path="m,3240r,579l6179,5615r3426,407l11511,4867r247,-441l6423,4426,,3240xm13126,1979r-594,658l10449,3839,6423,4426r5335,l13126,1979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56"/>
          <w:lang w:val="ru-RU"/>
        </w:rPr>
        <w:t xml:space="preserve">в </w:t>
      </w:r>
      <w:r w:rsidR="006031C3" w:rsidRPr="000F1E39">
        <w:rPr>
          <w:spacing w:val="2"/>
          <w:sz w:val="56"/>
          <w:lang w:val="ru-RU"/>
        </w:rPr>
        <w:t xml:space="preserve">тесте </w:t>
      </w:r>
      <w:r w:rsidR="006031C3" w:rsidRPr="000F1E39">
        <w:rPr>
          <w:sz w:val="56"/>
          <w:lang w:val="ru-RU"/>
        </w:rPr>
        <w:t xml:space="preserve">должно быть достаточное </w:t>
      </w:r>
      <w:r w:rsidR="006031C3" w:rsidRPr="000F1E39">
        <w:rPr>
          <w:spacing w:val="-4"/>
          <w:sz w:val="56"/>
          <w:lang w:val="ru-RU"/>
        </w:rPr>
        <w:t xml:space="preserve">количество </w:t>
      </w:r>
      <w:r w:rsidR="006031C3" w:rsidRPr="000F1E39">
        <w:rPr>
          <w:sz w:val="56"/>
          <w:lang w:val="ru-RU"/>
        </w:rPr>
        <w:t xml:space="preserve">несброженных сахаров и </w:t>
      </w:r>
      <w:r w:rsidR="006031C3" w:rsidRPr="000F1E39">
        <w:rPr>
          <w:spacing w:val="-4"/>
          <w:sz w:val="56"/>
          <w:lang w:val="ru-RU"/>
        </w:rPr>
        <w:t xml:space="preserve">продуктов </w:t>
      </w:r>
      <w:r w:rsidR="006031C3" w:rsidRPr="000F1E39">
        <w:rPr>
          <w:spacing w:val="-3"/>
          <w:sz w:val="56"/>
          <w:lang w:val="ru-RU"/>
        </w:rPr>
        <w:t xml:space="preserve">гидролитического </w:t>
      </w:r>
      <w:r w:rsidR="006031C3" w:rsidRPr="000F1E39">
        <w:rPr>
          <w:sz w:val="56"/>
          <w:lang w:val="ru-RU"/>
        </w:rPr>
        <w:t xml:space="preserve">распада </w:t>
      </w:r>
      <w:r w:rsidR="006031C3" w:rsidRPr="000F1E39">
        <w:rPr>
          <w:spacing w:val="-6"/>
          <w:sz w:val="56"/>
          <w:lang w:val="ru-RU"/>
        </w:rPr>
        <w:t xml:space="preserve">белков, необходимых </w:t>
      </w:r>
      <w:r w:rsidR="006031C3" w:rsidRPr="000F1E39">
        <w:rPr>
          <w:sz w:val="56"/>
          <w:lang w:val="ru-RU"/>
        </w:rPr>
        <w:t xml:space="preserve">для </w:t>
      </w:r>
      <w:r w:rsidR="006031C3" w:rsidRPr="000F1E39">
        <w:rPr>
          <w:spacing w:val="-3"/>
          <w:sz w:val="56"/>
          <w:lang w:val="ru-RU"/>
        </w:rPr>
        <w:t xml:space="preserve">нормального </w:t>
      </w:r>
      <w:r w:rsidR="006031C3" w:rsidRPr="000F1E39">
        <w:rPr>
          <w:sz w:val="56"/>
          <w:lang w:val="ru-RU"/>
        </w:rPr>
        <w:t>протекания ре</w:t>
      </w:r>
      <w:r w:rsidR="006031C3" w:rsidRPr="000F1E39">
        <w:rPr>
          <w:sz w:val="56"/>
          <w:lang w:val="ru-RU"/>
        </w:rPr>
        <w:t xml:space="preserve">акции меланоидинообразования и получения характерной окраски </w:t>
      </w:r>
      <w:r w:rsidR="006031C3" w:rsidRPr="000F1E39">
        <w:rPr>
          <w:spacing w:val="-6"/>
          <w:sz w:val="56"/>
          <w:lang w:val="ru-RU"/>
        </w:rPr>
        <w:t>корки</w:t>
      </w:r>
      <w:r w:rsidR="006031C3" w:rsidRPr="000F1E39">
        <w:rPr>
          <w:spacing w:val="-16"/>
          <w:sz w:val="56"/>
          <w:lang w:val="ru-RU"/>
        </w:rPr>
        <w:t xml:space="preserve"> </w:t>
      </w:r>
      <w:r w:rsidR="006031C3" w:rsidRPr="000F1E39">
        <w:rPr>
          <w:sz w:val="56"/>
          <w:lang w:val="ru-RU"/>
        </w:rPr>
        <w:t>изделия.</w:t>
      </w:r>
    </w:p>
    <w:p w:rsidR="00D264B2" w:rsidRPr="000F1E39" w:rsidRDefault="00D264B2">
      <w:pPr>
        <w:spacing w:line="249" w:lineRule="auto"/>
        <w:rPr>
          <w:sz w:val="56"/>
          <w:lang w:val="ru-RU"/>
        </w:rPr>
        <w:sectPr w:rsidR="00D264B2" w:rsidRPr="000F1E39">
          <w:footerReference w:type="default" r:id="rId14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3"/>
        <w:rPr>
          <w:sz w:val="24"/>
          <w:lang w:val="ru-RU"/>
        </w:rPr>
      </w:pPr>
    </w:p>
    <w:p w:rsidR="00D264B2" w:rsidRPr="000F1E39" w:rsidRDefault="00D264B2">
      <w:pPr>
        <w:pStyle w:val="Heading1"/>
        <w:spacing w:before="27" w:line="156" w:lineRule="auto"/>
        <w:ind w:right="1226"/>
        <w:rPr>
          <w:lang w:val="ru-RU"/>
        </w:rPr>
      </w:pPr>
      <w:r w:rsidRPr="00D264B2">
        <w:pict>
          <v:group id="_x0000_s1191" style="position:absolute;left:0;text-align:left;margin-left:90pt;margin-top:-25.45pt;width:630pt;height:2in;z-index:-17800;mso-position-horizontal-relative:page" coordorigin="1800,-509" coordsize="12600,2880">
            <v:shape id="_x0000_s1193" style="position:absolute;left:1800;top:-509;width:12600;height:2880" coordorigin="1800,-509" coordsize="12600,2880" o:spt="100" adj="0,,0" path="m8625,-509r-4165,l3350,53,1800,2371r570,-528l4370,879,8234,408r4162,l8625,-509xm12396,408r-4162,l14400,1360r,-465l12396,408xe" fillcolor="#f8e081" stroked="f">
              <v:stroke joinstyle="round"/>
              <v:formulas/>
              <v:path arrowok="t" o:connecttype="segments"/>
            </v:shape>
            <v:shape id="_x0000_s1192" style="position:absolute;left:2520;top:-509;width:11880;height:2640" coordorigin="2520,-509" coordsize="11880,2640" o:spt="100" adj="0,,0" path="m9246,-509r-4358,l3982,-51,2520,2131r537,-497l4943,726,8587,283r3924,l9246,-509xm12511,283r-3924,l14400,1179r,-438l12511,283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lang w:val="ru-RU"/>
        </w:rPr>
        <w:t>Процессы, протекающие при брожении опары и теста</w:t>
      </w:r>
    </w:p>
    <w:p w:rsidR="00D264B2" w:rsidRPr="000F1E39" w:rsidRDefault="006031C3">
      <w:pPr>
        <w:pStyle w:val="a3"/>
        <w:tabs>
          <w:tab w:val="left" w:pos="3433"/>
        </w:tabs>
        <w:spacing w:before="156" w:line="249" w:lineRule="auto"/>
        <w:ind w:left="1246" w:right="2826" w:hanging="540"/>
        <w:rPr>
          <w:lang w:val="ru-RU"/>
        </w:rPr>
      </w:pPr>
      <w:r w:rsidRPr="000F1E39">
        <w:rPr>
          <w:lang w:val="ru-RU"/>
        </w:rPr>
        <w:t xml:space="preserve">Спиртовое </w:t>
      </w:r>
      <w:r w:rsidRPr="000F1E39">
        <w:rPr>
          <w:spacing w:val="-3"/>
          <w:lang w:val="ru-RU"/>
        </w:rPr>
        <w:t xml:space="preserve">брожение. </w:t>
      </w:r>
      <w:r w:rsidRPr="000F1E39">
        <w:rPr>
          <w:lang w:val="ru-RU"/>
        </w:rPr>
        <w:t xml:space="preserve">Основной бродильной микрофлорой в пшеничном </w:t>
      </w:r>
      <w:r w:rsidRPr="000F1E39">
        <w:rPr>
          <w:spacing w:val="2"/>
          <w:lang w:val="ru-RU"/>
        </w:rPr>
        <w:t>тесте</w:t>
      </w:r>
      <w:r w:rsidRPr="000F1E39">
        <w:rPr>
          <w:spacing w:val="-40"/>
          <w:lang w:val="ru-RU"/>
        </w:rPr>
        <w:t xml:space="preserve"> </w:t>
      </w:r>
      <w:r w:rsidRPr="000F1E39">
        <w:rPr>
          <w:lang w:val="ru-RU"/>
        </w:rPr>
        <w:t xml:space="preserve">являются </w:t>
      </w:r>
      <w:r w:rsidRPr="000F1E39">
        <w:rPr>
          <w:spacing w:val="-3"/>
          <w:lang w:val="ru-RU"/>
        </w:rPr>
        <w:t>дрожжи</w:t>
      </w:r>
      <w:r w:rsidRPr="000F1E39">
        <w:rPr>
          <w:spacing w:val="-3"/>
          <w:lang w:val="ru-RU"/>
        </w:rPr>
        <w:tab/>
      </w:r>
      <w:r>
        <w:t>Saccharomyces</w:t>
      </w:r>
      <w:r w:rsidRPr="000F1E39">
        <w:rPr>
          <w:spacing w:val="-13"/>
          <w:lang w:val="ru-RU"/>
        </w:rPr>
        <w:t xml:space="preserve"> </w:t>
      </w:r>
      <w:r>
        <w:t>cerevisiae</w:t>
      </w:r>
      <w:r w:rsidRPr="000F1E39">
        <w:rPr>
          <w:lang w:val="ru-RU"/>
        </w:rPr>
        <w:t>.</w:t>
      </w:r>
    </w:p>
    <w:p w:rsidR="00D264B2" w:rsidRPr="000F1E39" w:rsidRDefault="00D264B2">
      <w:pPr>
        <w:pStyle w:val="a3"/>
        <w:spacing w:before="137" w:line="249" w:lineRule="auto"/>
        <w:ind w:left="1246" w:right="892" w:hanging="540"/>
        <w:rPr>
          <w:lang w:val="ru-RU"/>
        </w:rPr>
      </w:pPr>
      <w:r w:rsidRPr="00D264B2">
        <w:pict>
          <v:group id="_x0000_s1188" style="position:absolute;left:0;text-align:left;margin-left:0;margin-top:6.65pt;width:696pt;height:216.9pt;z-index:-17824;mso-position-horizontal-relative:page" coordorigin=",133" coordsize="13920,4338">
            <v:shape id="_x0000_s1190" style="position:absolute;top:176;width:13920;height:4295" coordorigin=",176" coordsize="13920,4295" o:spt="100" adj="0,,0" path="m,1515r,616l6552,4038r3635,433l12207,3244r262,-469l6811,2775,,1515xm13920,176r-630,699l11081,2152,6811,2775r5658,l13920,176xe" fillcolor="#fcf5d4" stroked="f">
              <v:stroke joinstyle="round"/>
              <v:formulas/>
              <v:path arrowok="t" o:connecttype="segments"/>
            </v:shape>
            <v:shape id="_x0000_s1189" style="position:absolute;top:133;width:13126;height:4043" coordorigin=",133" coordsize="13126,4043" o:spt="100" adj="0,,0" path="m,1393r,580l6179,3769r3426,407l11511,3021r247,-441l6423,2580,,1393xm13126,133r-594,658l10449,1993,6423,2580r5335,l13126,13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Под действием дрожжей в тесте протекает спиртовое брожение - расщепление сахаров до этилового спирта и углекислого газа.</w:t>
      </w:r>
    </w:p>
    <w:p w:rsidR="00D264B2" w:rsidRPr="000F1E39" w:rsidRDefault="006031C3">
      <w:pPr>
        <w:pStyle w:val="a3"/>
        <w:spacing w:before="137" w:line="249" w:lineRule="auto"/>
        <w:ind w:left="1246" w:right="1124" w:hanging="540"/>
        <w:rPr>
          <w:lang w:val="ru-RU"/>
        </w:rPr>
      </w:pPr>
      <w:r w:rsidRPr="000F1E39">
        <w:rPr>
          <w:lang w:val="ru-RU"/>
        </w:rPr>
        <w:t>Дрожжи сбраживают собственные сахара муки и сахара, образующиеся при гидролизе крахмала.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192"/>
        <w:ind w:left="1153" w:right="1124"/>
        <w:rPr>
          <w:lang w:val="ru-RU"/>
        </w:rPr>
      </w:pPr>
      <w:r w:rsidRPr="00D264B2">
        <w:pict>
          <v:group id="_x0000_s1185" style="position:absolute;left:0;text-align:left;margin-left:90pt;margin-top:-23pt;width:630pt;height:2in;z-index:-17752;mso-position-horizontal-relative:page" coordorigin="1800,-460" coordsize="12600,2880">
            <v:shape id="_x0000_s1187" style="position:absolute;left:1800;top:-460;width:12600;height:2880" coordorigin="1800,-460" coordsize="12600,2880" o:spt="100" adj="0,,0" path="m8625,-460r-4165,l3350,102,1800,2420r570,-528l4370,928,8234,457r4162,l8625,-460xm12396,457r-4162,l14400,1409r,-465l12396,457xe" fillcolor="#f8e081" stroked="f">
              <v:stroke joinstyle="round"/>
              <v:formulas/>
              <v:path arrowok="t" o:connecttype="segments"/>
            </v:shape>
            <v:shape id="_x0000_s1186" style="position:absolute;left:2520;top:-460;width:11880;height:2640" coordorigin="2520,-460" coordsize="11880,2640" o:spt="100" adj="0,,0" path="m9246,-460r-4358,l3982,-2,2520,2180r537,-497l4943,775,8587,332r3924,l9246,-460xm12511,332r-3924,l14400,1228r,-438l12511,332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Главну</w:t>
      </w:r>
      <w:r w:rsidR="006031C3" w:rsidRPr="000F1E39">
        <w:rPr>
          <w:lang w:val="ru-RU"/>
        </w:rPr>
        <w:t>ю роль в обеспечении дрожжей сахарами</w:t>
      </w:r>
    </w:p>
    <w:p w:rsidR="00D264B2" w:rsidRPr="000F1E39" w:rsidRDefault="006031C3">
      <w:pPr>
        <w:pStyle w:val="a3"/>
        <w:spacing w:before="28"/>
        <w:ind w:left="1134" w:right="1124"/>
        <w:rPr>
          <w:lang w:val="ru-RU"/>
        </w:rPr>
      </w:pPr>
      <w:r w:rsidRPr="000F1E39">
        <w:rPr>
          <w:lang w:val="ru-RU"/>
        </w:rPr>
        <w:t>играет сахарообразующая способность муки.</w:t>
      </w:r>
    </w:p>
    <w:p w:rsidR="00D264B2" w:rsidRPr="000F1E39" w:rsidRDefault="00D264B2">
      <w:pPr>
        <w:pStyle w:val="a3"/>
        <w:rPr>
          <w:lang w:val="ru-RU"/>
        </w:rPr>
      </w:pPr>
    </w:p>
    <w:p w:rsidR="00D264B2" w:rsidRPr="000F1E39" w:rsidRDefault="00D264B2">
      <w:pPr>
        <w:pStyle w:val="a3"/>
        <w:spacing w:before="325" w:line="249" w:lineRule="auto"/>
        <w:ind w:left="1134" w:right="1236" w:hanging="120"/>
        <w:rPr>
          <w:lang w:val="ru-RU"/>
        </w:rPr>
      </w:pPr>
      <w:r w:rsidRPr="00D264B2">
        <w:pict>
          <v:group id="_x0000_s1182" style="position:absolute;left:0;text-align:left;margin-left:0;margin-top:107.25pt;width:696pt;height:216.9pt;z-index:-17776;mso-position-horizontal-relative:page" coordorigin=",2145" coordsize="13920,4338">
            <v:shape id="_x0000_s1184" style="position:absolute;top:2188;width:13920;height:4295" coordorigin=",2188" coordsize="13920,4295" o:spt="100" adj="0,,0" path="m,3527r,615l6552,6050r3635,432l12207,5256r262,-469l6811,4787,,3527xm13920,2188r-630,699l11081,4163,6811,4787r5658,l13920,2188xe" fillcolor="#fcf5d4" stroked="f">
              <v:stroke joinstyle="round"/>
              <v:formulas/>
              <v:path arrowok="t" o:connecttype="segments"/>
            </v:shape>
            <v:shape id="_x0000_s1183" style="position:absolute;top:2145;width:13126;height:4043" coordorigin=",2145" coordsize="13126,4043" o:spt="100" adj="0,,0" path="m,3405r,579l6179,5780r3426,407l11511,5033r247,-442l6423,4591,,3405xm13126,2145r-594,658l10449,4004,6423,4591r5335,l13126,2145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Спиртовое брожение играет важную технологическую роль. Образующийся при брожении диоксид углерода разрыхляет тесто и позволяет получать хлеб высокого объема и с хорошо разв</w:t>
      </w:r>
      <w:r w:rsidR="006031C3" w:rsidRPr="000F1E39">
        <w:rPr>
          <w:lang w:val="ru-RU"/>
        </w:rPr>
        <w:t>итой пористостью. При спиртовом брожении образуются побочные продукты (глицерин, кислоты уксусная, янтарная, масляная, муравьиная, молочная и др.), обусловливающие вкус и аромат хлеба.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group id="_x0000_s1179" style="position:absolute;margin-left:0;margin-top:481.1pt;width:10in;height:58.95pt;z-index:-17704;mso-position-horizontal-relative:page;mso-position-vertical-relative:page" coordorigin=",9622" coordsize="14400,1179">
            <v:shape id="_x0000_s1181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180" type="#_x0000_t202" style="position:absolute;top:9622;width:14400;height:1179" filled="f" stroked="f">
              <v:textbox inset="0,0,0,0">
                <w:txbxContent>
                  <w:p w:rsidR="00D264B2" w:rsidRPr="000F1E39" w:rsidRDefault="006031C3">
                    <w:pPr>
                      <w:spacing w:line="571" w:lineRule="exact"/>
                      <w:ind w:left="684" w:right="1124"/>
                      <w:rPr>
                        <w:sz w:val="56"/>
                        <w:lang w:val="ru-RU"/>
                      </w:rPr>
                    </w:pPr>
                    <w:r w:rsidRPr="000F1E39">
                      <w:rPr>
                        <w:sz w:val="56"/>
                        <w:lang w:val="ru-RU"/>
                      </w:rPr>
                      <w:t>дрожжей из-за того, что жир обволакивает клетки.</w:t>
                    </w:r>
                  </w:p>
                </w:txbxContent>
              </v:textbox>
            </v:shape>
            <w10:wrap anchorx="page" anchory="page"/>
          </v:group>
        </w:pict>
      </w:r>
    </w:p>
    <w:p w:rsidR="00D264B2" w:rsidRPr="000F1E39" w:rsidRDefault="00D264B2">
      <w:pPr>
        <w:pStyle w:val="Heading1"/>
        <w:spacing w:line="1154" w:lineRule="exact"/>
        <w:ind w:left="4240"/>
        <w:rPr>
          <w:lang w:val="ru-RU"/>
        </w:rPr>
      </w:pPr>
      <w:r w:rsidRPr="00D264B2">
        <w:pict>
          <v:group id="_x0000_s1176" style="position:absolute;left:0;text-align:left;margin-left:90pt;margin-top:-11.5pt;width:630pt;height:2in;z-index:-17656;mso-position-horizontal-relative:page" coordorigin="1800,-230" coordsize="12600,2880">
            <v:shape id="_x0000_s1178" style="position:absolute;left:1800;top:-230;width:12600;height:2880" coordorigin="1800,-230" coordsize="12600,2880" o:spt="100" adj="0,,0" path="m8625,-230r-4165,l3350,332,1800,2650r570,-528l4370,1158,8234,686r4162,l8625,-230xm12396,686r-4162,l14400,1638r,-465l12396,686xe" fillcolor="#f8e081" stroked="f">
              <v:stroke joinstyle="round"/>
              <v:formulas/>
              <v:path arrowok="t" o:connecttype="segments"/>
            </v:shape>
            <v:shape id="_x0000_s1177" style="position:absolute;left:2520;top:-230;width:11880;height:2640" coordorigin="2520,-230" coordsize="11880,2640" o:spt="100" adj="0,,0" path="m9246,-230r-4358,l3982,228,2520,2410r537,-497l4943,1005,8587,562r3924,l9246,-230xm12511,562r-3924,l14400,1458r,-438l12511,562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spacing w:val="-6"/>
          <w:lang w:val="ru-RU"/>
        </w:rPr>
        <w:t>Размножение</w:t>
      </w:r>
      <w:r w:rsidR="006031C3" w:rsidRPr="000F1E39">
        <w:rPr>
          <w:color w:val="5A160A"/>
          <w:spacing w:val="101"/>
          <w:lang w:val="ru-RU"/>
        </w:rPr>
        <w:t xml:space="preserve"> </w:t>
      </w:r>
      <w:r w:rsidR="006031C3" w:rsidRPr="000F1E39">
        <w:rPr>
          <w:color w:val="5A160A"/>
          <w:spacing w:val="-4"/>
          <w:lang w:val="ru-RU"/>
        </w:rPr>
        <w:t>дрожжей</w:t>
      </w:r>
    </w:p>
    <w:p w:rsidR="00D264B2" w:rsidRPr="000F1E39" w:rsidRDefault="006031C3">
      <w:pPr>
        <w:pStyle w:val="a3"/>
        <w:spacing w:line="475" w:lineRule="exact"/>
        <w:ind w:left="564" w:right="1124"/>
        <w:rPr>
          <w:lang w:val="ru-RU"/>
        </w:rPr>
      </w:pPr>
      <w:r w:rsidRPr="000F1E39">
        <w:rPr>
          <w:lang w:val="ru-RU"/>
        </w:rPr>
        <w:t>Чем меньше исходное количество прессованных</w:t>
      </w:r>
    </w:p>
    <w:p w:rsidR="00D264B2" w:rsidRPr="000F1E39" w:rsidRDefault="006031C3">
      <w:pPr>
        <w:pStyle w:val="a3"/>
        <w:tabs>
          <w:tab w:val="left" w:pos="3108"/>
          <w:tab w:val="left" w:pos="10403"/>
        </w:tabs>
        <w:spacing w:before="28" w:line="249" w:lineRule="auto"/>
        <w:ind w:left="684" w:right="1059"/>
        <w:rPr>
          <w:lang w:val="ru-RU"/>
        </w:rPr>
      </w:pPr>
      <w:r w:rsidRPr="000F1E39">
        <w:rPr>
          <w:spacing w:val="-3"/>
          <w:lang w:val="ru-RU"/>
        </w:rPr>
        <w:t>дрожжей</w:t>
      </w:r>
      <w:r w:rsidRPr="000F1E39">
        <w:rPr>
          <w:spacing w:val="-3"/>
          <w:lang w:val="ru-RU"/>
        </w:rPr>
        <w:tab/>
      </w:r>
      <w:r w:rsidRPr="000F1E39">
        <w:rPr>
          <w:lang w:val="ru-RU"/>
        </w:rPr>
        <w:t>в тесте, тем интенсивнее</w:t>
      </w:r>
      <w:r w:rsidRPr="000F1E39">
        <w:rPr>
          <w:spacing w:val="4"/>
          <w:lang w:val="ru-RU"/>
        </w:rPr>
        <w:t xml:space="preserve"> </w:t>
      </w:r>
      <w:r w:rsidRPr="000F1E39">
        <w:rPr>
          <w:spacing w:val="-5"/>
          <w:lang w:val="ru-RU"/>
        </w:rPr>
        <w:t>происходит</w:t>
      </w:r>
      <w:r w:rsidRPr="000F1E39">
        <w:rPr>
          <w:lang w:val="ru-RU"/>
        </w:rPr>
        <w:t xml:space="preserve"> их</w:t>
      </w:r>
      <w:r w:rsidRPr="000F1E39">
        <w:rPr>
          <w:w w:val="99"/>
          <w:lang w:val="ru-RU"/>
        </w:rPr>
        <w:t xml:space="preserve"> </w:t>
      </w:r>
      <w:r w:rsidRPr="000F1E39">
        <w:rPr>
          <w:spacing w:val="-3"/>
          <w:lang w:val="ru-RU"/>
        </w:rPr>
        <w:t xml:space="preserve">размножение. </w:t>
      </w:r>
      <w:r w:rsidRPr="000F1E39">
        <w:rPr>
          <w:lang w:val="ru-RU"/>
        </w:rPr>
        <w:t>При безопарном способе</w:t>
      </w:r>
      <w:r w:rsidRPr="000F1E39">
        <w:rPr>
          <w:spacing w:val="-27"/>
          <w:lang w:val="ru-RU"/>
        </w:rPr>
        <w:t xml:space="preserve"> </w:t>
      </w:r>
      <w:r w:rsidRPr="000F1E39">
        <w:rPr>
          <w:lang w:val="ru-RU"/>
        </w:rPr>
        <w:t xml:space="preserve">тестоведения </w:t>
      </w:r>
      <w:r w:rsidRPr="000F1E39">
        <w:rPr>
          <w:spacing w:val="2"/>
          <w:lang w:val="ru-RU"/>
        </w:rPr>
        <w:t xml:space="preserve">вносят </w:t>
      </w:r>
      <w:r w:rsidRPr="000F1E39">
        <w:rPr>
          <w:lang w:val="ru-RU"/>
        </w:rPr>
        <w:t>1,5- 3%, а при</w:t>
      </w:r>
      <w:r w:rsidRPr="000F1E39">
        <w:rPr>
          <w:spacing w:val="-10"/>
          <w:lang w:val="ru-RU"/>
        </w:rPr>
        <w:t xml:space="preserve"> </w:t>
      </w:r>
      <w:r w:rsidRPr="000F1E39">
        <w:rPr>
          <w:lang w:val="ru-RU"/>
        </w:rPr>
        <w:t>опарном</w:t>
      </w:r>
      <w:r w:rsidRPr="000F1E39">
        <w:rPr>
          <w:spacing w:val="-4"/>
          <w:lang w:val="ru-RU"/>
        </w:rPr>
        <w:t xml:space="preserve"> </w:t>
      </w:r>
      <w:r w:rsidRPr="000F1E39">
        <w:rPr>
          <w:lang w:val="ru-RU"/>
        </w:rPr>
        <w:t>0,5-1,5%</w:t>
      </w:r>
      <w:r w:rsidRPr="000F1E39">
        <w:rPr>
          <w:lang w:val="ru-RU"/>
        </w:rPr>
        <w:tab/>
      </w:r>
      <w:r w:rsidRPr="000F1E39">
        <w:rPr>
          <w:spacing w:val="-3"/>
          <w:lang w:val="ru-RU"/>
        </w:rPr>
        <w:t>дрожжей.</w:t>
      </w:r>
    </w:p>
    <w:p w:rsidR="00D264B2" w:rsidRPr="000F1E39" w:rsidRDefault="00D264B2">
      <w:pPr>
        <w:pStyle w:val="a3"/>
        <w:spacing w:before="138" w:line="249" w:lineRule="auto"/>
        <w:ind w:left="684" w:right="1117" w:firstLine="19"/>
        <w:rPr>
          <w:lang w:val="ru-RU"/>
        </w:rPr>
      </w:pPr>
      <w:r w:rsidRPr="00D264B2">
        <w:pict>
          <v:group id="_x0000_s1173" style="position:absolute;left:0;text-align:left;margin-left:0;margin-top:42.85pt;width:696pt;height:216.9pt;z-index:-17680;mso-position-horizontal-relative:page" coordorigin=",857" coordsize="13920,4338">
            <v:shape id="_x0000_s1175" style="position:absolute;top:900;width:13920;height:4295" coordorigin=",900" coordsize="13920,4295" o:spt="100" adj="0,,0" path="m,2239r,616l6552,4762r3635,433l12207,3968r262,-469l6811,3499,,2239xm13920,900r-630,699l11081,2876,6811,3499r5658,l13920,900xe" fillcolor="#fcf5d4" stroked="f">
              <v:stroke joinstyle="round"/>
              <v:formulas/>
              <v:path arrowok="t" o:connecttype="segments"/>
            </v:shape>
            <v:shape id="_x0000_s1174" style="position:absolute;top:857;width:13126;height:4043" coordorigin=",857" coordsize="13126,4043" o:spt="100" adj="0,,0" path="m,2117r,580l6179,4493r3426,407l11511,3745r247,-441l6423,3304,,2117xm13126,857r-594,658l10449,2717,6423,3304r5335,l13126,857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Чем меньше подъемная сила дрожжей, тем выше должна быть их дозировка. Чем меньше продолжительность брожения, тем больше дрожжей необходимо вносить в тесто.</w:t>
      </w:r>
    </w:p>
    <w:p w:rsidR="00D264B2" w:rsidRPr="000F1E39" w:rsidRDefault="006031C3">
      <w:pPr>
        <w:pStyle w:val="a3"/>
        <w:spacing w:before="137" w:line="249" w:lineRule="auto"/>
        <w:ind w:left="684" w:right="1106" w:firstLine="19"/>
        <w:rPr>
          <w:lang w:val="ru-RU"/>
        </w:rPr>
      </w:pPr>
      <w:r w:rsidRPr="000F1E39">
        <w:rPr>
          <w:spacing w:val="2"/>
          <w:lang w:val="ru-RU"/>
        </w:rPr>
        <w:t xml:space="preserve">Внесение </w:t>
      </w:r>
      <w:r w:rsidRPr="000F1E39">
        <w:rPr>
          <w:lang w:val="ru-RU"/>
        </w:rPr>
        <w:t xml:space="preserve">больших </w:t>
      </w:r>
      <w:r w:rsidRPr="000F1E39">
        <w:rPr>
          <w:spacing w:val="-3"/>
          <w:lang w:val="ru-RU"/>
        </w:rPr>
        <w:t xml:space="preserve">количеств </w:t>
      </w:r>
      <w:r w:rsidRPr="000F1E39">
        <w:rPr>
          <w:lang w:val="ru-RU"/>
        </w:rPr>
        <w:t xml:space="preserve">сахара снижает бродильную активность </w:t>
      </w:r>
      <w:r w:rsidRPr="000F1E39">
        <w:rPr>
          <w:spacing w:val="-3"/>
          <w:lang w:val="ru-RU"/>
        </w:rPr>
        <w:t xml:space="preserve">дрожжей </w:t>
      </w:r>
      <w:r w:rsidRPr="000F1E39">
        <w:rPr>
          <w:lang w:val="ru-RU"/>
        </w:rPr>
        <w:t>вследствие плазм</w:t>
      </w:r>
      <w:r w:rsidRPr="000F1E39">
        <w:rPr>
          <w:lang w:val="ru-RU"/>
        </w:rPr>
        <w:t xml:space="preserve">олиза </w:t>
      </w:r>
      <w:r w:rsidRPr="000F1E39">
        <w:rPr>
          <w:spacing w:val="-3"/>
          <w:lang w:val="ru-RU"/>
        </w:rPr>
        <w:t xml:space="preserve">дрожжевых </w:t>
      </w:r>
      <w:r w:rsidRPr="000F1E39">
        <w:rPr>
          <w:lang w:val="ru-RU"/>
        </w:rPr>
        <w:t xml:space="preserve">клеток. Добавление жира в больших </w:t>
      </w:r>
      <w:r w:rsidRPr="000F1E39">
        <w:rPr>
          <w:spacing w:val="-4"/>
          <w:lang w:val="ru-RU"/>
        </w:rPr>
        <w:t xml:space="preserve">количествах </w:t>
      </w:r>
      <w:r w:rsidRPr="000F1E39">
        <w:rPr>
          <w:spacing w:val="-5"/>
          <w:lang w:val="ru-RU"/>
        </w:rPr>
        <w:t xml:space="preserve">затрудняет </w:t>
      </w:r>
      <w:r w:rsidRPr="000F1E39">
        <w:rPr>
          <w:lang w:val="ru-RU"/>
        </w:rPr>
        <w:t>жизнедеятельность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footerReference w:type="default" r:id="rId15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Pr="000F1E39" w:rsidRDefault="00D264B2">
      <w:pPr>
        <w:pStyle w:val="a3"/>
        <w:spacing w:before="4"/>
        <w:rPr>
          <w:sz w:val="17"/>
          <w:lang w:val="ru-RU"/>
        </w:rPr>
      </w:pPr>
      <w:r w:rsidRPr="00D264B2">
        <w:lastRenderedPageBreak/>
        <w:pict>
          <v:group id="_x0000_s1165" style="position:absolute;margin-left:0;margin-top:0;width:10in;height:540pt;z-index:-17632;mso-position-horizontal-relative:page;mso-position-vertical-relative:page" coordsize="14400,10800">
            <v:shape id="_x0000_s1172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171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170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169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168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167" type="#_x0000_t75" style="position:absolute;width:14062;height:5242">
              <v:imagedata r:id="rId16" o:title=""/>
            </v:shape>
            <v:shape id="_x0000_s1166" type="#_x0000_t75" style="position:absolute;left:4162;top:5513;width:6720;height:4486">
              <v:imagedata r:id="rId17" o:title=""/>
            </v:shape>
            <w10:wrap anchorx="page" anchory="page"/>
          </v:group>
        </w:pict>
      </w:r>
    </w:p>
    <w:p w:rsidR="00D264B2" w:rsidRPr="000F1E39" w:rsidRDefault="00D264B2">
      <w:pPr>
        <w:rPr>
          <w:sz w:val="17"/>
          <w:lang w:val="ru-RU"/>
        </w:rPr>
        <w:sectPr w:rsidR="00D264B2" w:rsidRPr="000F1E39">
          <w:footerReference w:type="default" r:id="rId18"/>
          <w:pgSz w:w="14400" w:h="10800" w:orient="landscape"/>
          <w:pgMar w:top="1000" w:right="2060" w:bottom="280" w:left="206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6"/>
          <w:lang w:val="ru-RU"/>
        </w:rPr>
      </w:pPr>
    </w:p>
    <w:p w:rsidR="00D264B2" w:rsidRPr="000F1E39" w:rsidRDefault="00D264B2">
      <w:pPr>
        <w:pStyle w:val="Heading1"/>
        <w:rPr>
          <w:lang w:val="ru-RU"/>
        </w:rPr>
      </w:pPr>
      <w:r w:rsidRPr="00D264B2">
        <w:pict>
          <v:group id="_x0000_s1162" style="position:absolute;left:0;text-align:left;margin-left:90pt;margin-top:-49.45pt;width:630pt;height:2in;z-index:-17584;mso-position-horizontal-relative:page" coordorigin="1800,-989" coordsize="12600,2880">
            <v:shape id="_x0000_s1164" style="position:absolute;left:1800;top:-989;width:12600;height:2880" coordorigin="1800,-989" coordsize="12600,2880" o:spt="100" adj="0,,0" path="m8625,-989r-4165,l3350,-427,1800,1891r570,-528l4370,399,8234,-72r4162,l8625,-989xm12396,-72r-4162,l14400,879r,-465l12396,-72xe" fillcolor="#f8e081" stroked="f">
              <v:stroke joinstyle="round"/>
              <v:formulas/>
              <v:path arrowok="t" o:connecttype="segments"/>
            </v:shape>
            <v:shape id="_x0000_s1163" style="position:absolute;left:2520;top:-989;width:11880;height:2640" coordorigin="2520,-989" coordsize="11880,2640" o:spt="100" adj="0,,0" path="m9246,-989r-4358,l3982,-531,2520,1651r537,-497l4943,246,8587,-197r3924,l9246,-989xm12511,-197r-3924,l14400,699r,-438l12511,-197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spacing w:val="-6"/>
          <w:lang w:val="ru-RU"/>
        </w:rPr>
        <w:t>Молочнокислое</w:t>
      </w:r>
      <w:r w:rsidR="006031C3" w:rsidRPr="000F1E39">
        <w:rPr>
          <w:color w:val="5A160A"/>
          <w:spacing w:val="117"/>
          <w:lang w:val="ru-RU"/>
        </w:rPr>
        <w:t xml:space="preserve"> </w:t>
      </w:r>
      <w:r w:rsidR="006031C3" w:rsidRPr="000F1E39">
        <w:rPr>
          <w:color w:val="5A160A"/>
          <w:spacing w:val="-5"/>
          <w:lang w:val="ru-RU"/>
        </w:rPr>
        <w:t>брожение</w:t>
      </w:r>
    </w:p>
    <w:p w:rsidR="00D264B2" w:rsidRPr="000F1E39" w:rsidRDefault="00D264B2">
      <w:pPr>
        <w:pStyle w:val="a3"/>
        <w:spacing w:before="185" w:line="249" w:lineRule="auto"/>
        <w:ind w:left="1471" w:right="1987" w:firstLine="19"/>
        <w:rPr>
          <w:lang w:val="ru-RU"/>
        </w:rPr>
      </w:pPr>
      <w:r w:rsidRPr="00D264B2">
        <w:pict>
          <v:group id="_x0000_s1157" style="position:absolute;left:0;text-align:left;margin-left:0;margin-top:130.1pt;width:696pt;height:217.8pt;z-index:-17608;mso-position-horizontal-relative:page" coordorigin=",2602" coordsize="13920,4356">
            <v:shape id="_x0000_s1161" style="position:absolute;top:2645;width:13920;height:4295" coordorigin=",2645" coordsize="13920,4295" o:spt="100" adj="0,,0" path="m,3984r,615l6552,6507r3635,432l12207,5713r262,-469l6811,5244,,3984xm13920,2645r-630,699l11081,4620,6811,5244r5658,l13920,2645xe" fillcolor="#fcf5d4" stroked="f">
              <v:stroke joinstyle="round"/>
              <v:formulas/>
              <v:path arrowok="t" o:connecttype="segments"/>
            </v:shape>
            <v:shape id="_x0000_s1160" style="position:absolute;top:2602;width:13126;height:4043" coordorigin=",2602" coordsize="13126,4043" o:spt="100" adj="0,,0" path="m,3862r,579l6179,6237r3426,407l11511,5490r247,-442l6423,5048,,3862xm13126,2602r-594,658l10449,4461,6423,5048r5335,l13126,2602xe" fillcolor="#f5cd2c" stroked="f">
              <v:fill opacity="35466f"/>
              <v:stroke joinstyle="round"/>
              <v:formulas/>
              <v:path arrowok="t" o:connecttype="segments"/>
            </v:shape>
            <v:shape id="_x0000_s1159" type="#_x0000_t75" style="position:absolute;left:8326;top:3132;width:3713;height:3713">
              <v:imagedata r:id="rId19" o:title=""/>
            </v:shape>
            <v:shape id="_x0000_s1158" type="#_x0000_t75" style="position:absolute;left:2251;top:3019;width:5249;height:3938">
              <v:imagedata r:id="rId20" o:title=""/>
            </v:shape>
            <w10:wrap anchorx="page"/>
          </v:group>
        </w:pict>
      </w:r>
      <w:r w:rsidR="006031C3" w:rsidRPr="000F1E39">
        <w:rPr>
          <w:lang w:val="ru-RU"/>
        </w:rPr>
        <w:t>Вызывается молочнокислыми бактериями. Молочнокислые бактерии попадают в тесто в составе закваски, вместе с прессоваными дрожжами и с мукой.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footerReference w:type="default" r:id="rId21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6"/>
        <w:rPr>
          <w:sz w:val="24"/>
          <w:lang w:val="ru-RU"/>
        </w:rPr>
      </w:pPr>
    </w:p>
    <w:p w:rsidR="00D264B2" w:rsidRPr="000F1E39" w:rsidRDefault="00D264B2">
      <w:pPr>
        <w:pStyle w:val="a3"/>
        <w:spacing w:before="28" w:line="249" w:lineRule="auto"/>
        <w:ind w:left="1809" w:right="882" w:firstLine="19"/>
        <w:rPr>
          <w:lang w:val="ru-RU"/>
        </w:rPr>
      </w:pPr>
      <w:r w:rsidRPr="00D264B2">
        <w:pict>
          <v:group id="_x0000_s1154" style="position:absolute;left:0;text-align:left;margin-left:0;margin-top:108.75pt;width:696pt;height:216.9pt;z-index:-17560;mso-position-horizontal-relative:page" coordorigin=",2175" coordsize="13920,4338">
            <v:shape id="_x0000_s1156" style="position:absolute;top:2218;width:13920;height:4295" coordorigin=",2218" coordsize="13920,4295" o:spt="100" adj="0,,0" path="m,3557r,616l6552,6080r3635,433l12207,5286r262,-469l6811,4817,,3557xm13920,2218r-630,699l11081,4194,6811,4817r5658,l13920,2218xe" fillcolor="#fcf5d4" stroked="f">
              <v:stroke joinstyle="round"/>
              <v:formulas/>
              <v:path arrowok="t" o:connecttype="segments"/>
            </v:shape>
            <v:shape id="_x0000_s1155" style="position:absolute;top:2175;width:13126;height:4043" coordorigin=",2175" coordsize="13126,4043" o:spt="100" adj="0,,0" path="m,3435r,580l6179,5811r3426,407l11511,5063r247,-441l6423,4622,,3435xm13126,2175r-594,658l10449,4035,6423,4622r5335,l13126,2175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Pr="00D264B2">
        <w:pict>
          <v:group id="_x0000_s1150" style="position:absolute;left:0;text-align:left;margin-left:90pt;margin-top:-129.1pt;width:630pt;height:2in;z-index:-17512;mso-position-horizontal-relative:page" coordorigin="1800,-2582" coordsize="12600,2880">
            <v:shape id="_x0000_s1153" style="position:absolute;left:1800;top:-2582;width:12600;height:2880" coordorigin="1800,-2582" coordsize="12600,2880" o:spt="100" adj="0,,0" path="m8625,-2582r-4165,l3350,-2020,1800,298r570,-528l4370,-1194r3864,-471l12396,-1665,8625,-2582xm12396,-1665r-4162,l14400,-713r,-465l12396,-1665xe" fillcolor="#f8e081" stroked="f">
              <v:stroke joinstyle="round"/>
              <v:formulas/>
              <v:path arrowok="t" o:connecttype="segments"/>
            </v:shape>
            <v:shape id="_x0000_s1152" style="position:absolute;left:2520;top:-2582;width:11880;height:2640" coordorigin="2520,-2582" coordsize="11880,2640" o:spt="100" adj="0,,0" path="m9246,-2582r-4358,l3982,-2123,2520,58r537,-497l4943,-1346r3644,-444l12511,-1790,9246,-2582xm12511,-1790r-3924,l14400,-894r,-437l12511,-1790xe" fillcolor="#f5cd2c" stroked="f">
              <v:stroke joinstyle="round"/>
              <v:formulas/>
              <v:path arrowok="t" o:connecttype="segments"/>
            </v:shape>
            <v:shape id="_x0000_s1151" type="#_x0000_t202" style="position:absolute;left:1800;top:-2582;width:12600;height:2880" filled="f" stroked="f">
              <v:textbox inset="0,0,0,0">
                <w:txbxContent>
                  <w:p w:rsidR="00D264B2" w:rsidRDefault="006031C3">
                    <w:pPr>
                      <w:spacing w:before="682"/>
                      <w:ind w:left="2205"/>
                      <w:rPr>
                        <w:rFonts w:ascii="Gabriola" w:hAnsi="Gabriola"/>
                        <w:b/>
                        <w:sz w:val="80"/>
                      </w:rPr>
                    </w:pPr>
                    <w:r>
                      <w:rPr>
                        <w:rFonts w:ascii="Gabriola" w:hAnsi="Gabriola"/>
                        <w:b/>
                        <w:color w:val="5A160A"/>
                        <w:spacing w:val="-5"/>
                        <w:sz w:val="80"/>
                      </w:rPr>
                      <w:t>Изменение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114"/>
                        <w:sz w:val="80"/>
                      </w:rPr>
                      <w:t xml:space="preserve"> 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-6"/>
                        <w:sz w:val="80"/>
                      </w:rPr>
                      <w:t>кислотности</w:t>
                    </w:r>
                  </w:p>
                </w:txbxContent>
              </v:textbox>
            </v:shape>
            <w10:wrap anchorx="page"/>
          </v:group>
        </w:pict>
      </w:r>
      <w:r w:rsidR="006031C3" w:rsidRPr="000F1E39">
        <w:rPr>
          <w:lang w:val="ru-RU"/>
        </w:rPr>
        <w:t>В результате накопления продуктов жизнедеятельности дрожжей и молочнокислых бактерий происходит изменение кислотности теста. При приготовлении пшеничного теста на прессованных дрожжах увеличение кислотности обусловлено главным образом накоплением в основно</w:t>
      </w:r>
      <w:r w:rsidR="006031C3" w:rsidRPr="000F1E39">
        <w:rPr>
          <w:lang w:val="ru-RU"/>
        </w:rPr>
        <w:t>м молочной кислоты.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footerReference w:type="default" r:id="rId22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sz w:val="28"/>
          <w:lang w:val="ru-RU"/>
        </w:rPr>
      </w:pPr>
    </w:p>
    <w:p w:rsidR="00D264B2" w:rsidRPr="000F1E39" w:rsidRDefault="00D264B2">
      <w:pPr>
        <w:pStyle w:val="Heading1"/>
        <w:ind w:left="4382"/>
        <w:rPr>
          <w:lang w:val="ru-RU"/>
        </w:rPr>
      </w:pPr>
      <w:r w:rsidRPr="00D264B2">
        <w:pict>
          <v:group id="_x0000_s1147" style="position:absolute;left:0;text-align:left;margin-left:90pt;margin-top:-27.8pt;width:630pt;height:2in;z-index:-17464;mso-position-horizontal-relative:page" coordorigin="1800,-556" coordsize="12600,2880">
            <v:shape id="_x0000_s1149" style="position:absolute;left:1800;top:-556;width:12600;height:2880" coordorigin="1800,-556" coordsize="12600,2880" o:spt="100" adj="0,,0" path="m8625,-556r-4165,l3350,6,1800,2324r570,-528l4370,832,8234,360r4162,l8625,-556xm12396,360r-4162,l14400,1312r,-465l12396,360xe" fillcolor="#f8e081" stroked="f">
              <v:stroke joinstyle="round"/>
              <v:formulas/>
              <v:path arrowok="t" o:connecttype="segments"/>
            </v:shape>
            <v:shape id="_x0000_s1148" style="position:absolute;left:2520;top:-556;width:11880;height:2640" coordorigin="2520,-556" coordsize="11880,2640" o:spt="100" adj="0,,0" path="m9246,-556r-4358,l3982,-98,2520,2084r537,-497l4943,679,8587,236r3924,l9246,-556xm12511,236r-3924,l14400,1132r,-438l12511,236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spacing w:val="-6"/>
          <w:lang w:val="ru-RU"/>
        </w:rPr>
        <w:t>Коллоидные</w:t>
      </w:r>
      <w:r w:rsidR="006031C3" w:rsidRPr="000F1E39">
        <w:rPr>
          <w:color w:val="5A160A"/>
          <w:spacing w:val="93"/>
          <w:lang w:val="ru-RU"/>
        </w:rPr>
        <w:t xml:space="preserve"> </w:t>
      </w:r>
      <w:r w:rsidR="006031C3" w:rsidRPr="000F1E39">
        <w:rPr>
          <w:color w:val="5A160A"/>
          <w:spacing w:val="-4"/>
          <w:lang w:val="ru-RU"/>
        </w:rPr>
        <w:t>процессы</w:t>
      </w:r>
    </w:p>
    <w:p w:rsidR="00D264B2" w:rsidRPr="000F1E39" w:rsidRDefault="00D264B2">
      <w:pPr>
        <w:pStyle w:val="a3"/>
        <w:spacing w:before="505" w:line="249" w:lineRule="auto"/>
        <w:ind w:left="1359" w:right="171" w:hanging="120"/>
        <w:rPr>
          <w:lang w:val="ru-RU"/>
        </w:rPr>
      </w:pPr>
      <w:r w:rsidRPr="00D264B2">
        <w:pict>
          <v:group id="_x0000_s1144" style="position:absolute;left:0;text-align:left;margin-left:0;margin-top:151.75pt;width:696pt;height:216.9pt;z-index:-17488;mso-position-horizontal-relative:page" coordorigin=",3035" coordsize="13920,4338">
            <v:shape id="_x0000_s1146" style="position:absolute;top:3078;width:13920;height:4295" coordorigin=",3078" coordsize="13920,4295" o:spt="100" adj="0,,0" path="m,4417r,615l6552,6940r3635,432l12207,6146r262,-469l6811,5677,,4417xm13920,3078r-630,699l11081,5053,6811,5677r5658,l13920,3078xe" fillcolor="#fcf5d4" stroked="f">
              <v:stroke joinstyle="round"/>
              <v:formulas/>
              <v:path arrowok="t" o:connecttype="segments"/>
            </v:shape>
            <v:shape id="_x0000_s1145" style="position:absolute;top:3035;width:13126;height:4043" coordorigin=",3035" coordsize="13126,4043" o:spt="100" adj="0,,0" path="m,4295r,579l6179,6670r3426,407l11511,5923r247,-442l6423,5481,,4295xm13126,3035r-594,658l10449,4894,6423,5481r5335,l13126,3035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pacing w:val="-7"/>
          <w:lang w:val="ru-RU"/>
        </w:rPr>
        <w:t xml:space="preserve">Увеличение </w:t>
      </w:r>
      <w:r w:rsidR="006031C3" w:rsidRPr="000F1E39">
        <w:rPr>
          <w:lang w:val="ru-RU"/>
        </w:rPr>
        <w:t xml:space="preserve">кислотности </w:t>
      </w:r>
      <w:r w:rsidR="006031C3" w:rsidRPr="000F1E39">
        <w:rPr>
          <w:spacing w:val="3"/>
          <w:lang w:val="ru-RU"/>
        </w:rPr>
        <w:t xml:space="preserve">теста </w:t>
      </w:r>
      <w:r w:rsidR="006031C3" w:rsidRPr="000F1E39">
        <w:rPr>
          <w:lang w:val="ru-RU"/>
        </w:rPr>
        <w:t xml:space="preserve">и </w:t>
      </w:r>
      <w:r w:rsidR="006031C3" w:rsidRPr="000F1E39">
        <w:rPr>
          <w:spacing w:val="-4"/>
          <w:lang w:val="ru-RU"/>
        </w:rPr>
        <w:t xml:space="preserve">накопление </w:t>
      </w:r>
      <w:r w:rsidR="006031C3" w:rsidRPr="000F1E39">
        <w:rPr>
          <w:lang w:val="ru-RU"/>
        </w:rPr>
        <w:t xml:space="preserve">спирта интенсифицирует </w:t>
      </w:r>
      <w:r w:rsidR="006031C3" w:rsidRPr="000F1E39">
        <w:rPr>
          <w:spacing w:val="-4"/>
          <w:lang w:val="ru-RU"/>
        </w:rPr>
        <w:t xml:space="preserve">набухание </w:t>
      </w:r>
      <w:r w:rsidR="006031C3" w:rsidRPr="000F1E39">
        <w:rPr>
          <w:spacing w:val="-6"/>
          <w:lang w:val="ru-RU"/>
        </w:rPr>
        <w:t xml:space="preserve">белков. </w:t>
      </w:r>
      <w:r w:rsidR="006031C3" w:rsidRPr="000F1E39">
        <w:rPr>
          <w:spacing w:val="-4"/>
          <w:lang w:val="ru-RU"/>
        </w:rPr>
        <w:t xml:space="preserve">Белковые </w:t>
      </w:r>
      <w:r w:rsidR="006031C3" w:rsidRPr="000F1E39">
        <w:rPr>
          <w:lang w:val="ru-RU"/>
        </w:rPr>
        <w:t xml:space="preserve">клетки при </w:t>
      </w:r>
      <w:r w:rsidR="006031C3" w:rsidRPr="000F1E39">
        <w:rPr>
          <w:spacing w:val="-4"/>
          <w:lang w:val="ru-RU"/>
        </w:rPr>
        <w:t xml:space="preserve">этом </w:t>
      </w:r>
      <w:r w:rsidR="006031C3" w:rsidRPr="000F1E39">
        <w:rPr>
          <w:lang w:val="ru-RU"/>
        </w:rPr>
        <w:t xml:space="preserve">растягиваются, </w:t>
      </w:r>
      <w:r w:rsidR="006031C3" w:rsidRPr="000F1E39">
        <w:rPr>
          <w:spacing w:val="-5"/>
          <w:lang w:val="ru-RU"/>
        </w:rPr>
        <w:t xml:space="preserve">удерживая </w:t>
      </w:r>
      <w:r w:rsidR="006031C3" w:rsidRPr="000F1E39">
        <w:rPr>
          <w:lang w:val="ru-RU"/>
        </w:rPr>
        <w:t xml:space="preserve">газ. Процессы </w:t>
      </w:r>
      <w:r w:rsidR="006031C3" w:rsidRPr="000F1E39">
        <w:rPr>
          <w:spacing w:val="-3"/>
          <w:lang w:val="ru-RU"/>
        </w:rPr>
        <w:t xml:space="preserve">набухания </w:t>
      </w:r>
      <w:r w:rsidR="006031C3" w:rsidRPr="000F1E39">
        <w:rPr>
          <w:lang w:val="ru-RU"/>
        </w:rPr>
        <w:t xml:space="preserve">в </w:t>
      </w:r>
      <w:r w:rsidR="006031C3" w:rsidRPr="000F1E39">
        <w:rPr>
          <w:spacing w:val="2"/>
          <w:lang w:val="ru-RU"/>
        </w:rPr>
        <w:t xml:space="preserve">тесте </w:t>
      </w:r>
      <w:r w:rsidR="006031C3" w:rsidRPr="000F1E39">
        <w:rPr>
          <w:lang w:val="ru-RU"/>
        </w:rPr>
        <w:t xml:space="preserve">из сильной муки </w:t>
      </w:r>
      <w:r w:rsidR="006031C3" w:rsidRPr="000F1E39">
        <w:rPr>
          <w:spacing w:val="-3"/>
          <w:lang w:val="ru-RU"/>
        </w:rPr>
        <w:t xml:space="preserve">протекают </w:t>
      </w:r>
      <w:r w:rsidR="006031C3" w:rsidRPr="000F1E39">
        <w:rPr>
          <w:lang w:val="ru-RU"/>
        </w:rPr>
        <w:t xml:space="preserve">замедленно, достигая </w:t>
      </w:r>
      <w:r w:rsidR="006031C3" w:rsidRPr="000F1E39">
        <w:rPr>
          <w:spacing w:val="-5"/>
          <w:lang w:val="ru-RU"/>
        </w:rPr>
        <w:t xml:space="preserve">максимума </w:t>
      </w:r>
      <w:r w:rsidR="006031C3" w:rsidRPr="000F1E39">
        <w:rPr>
          <w:spacing w:val="-8"/>
          <w:lang w:val="ru-RU"/>
        </w:rPr>
        <w:t xml:space="preserve">только </w:t>
      </w:r>
      <w:r w:rsidR="006031C3" w:rsidRPr="000F1E39">
        <w:rPr>
          <w:lang w:val="ru-RU"/>
        </w:rPr>
        <w:t xml:space="preserve">к </w:t>
      </w:r>
      <w:r w:rsidR="006031C3" w:rsidRPr="000F1E39">
        <w:rPr>
          <w:spacing w:val="-6"/>
          <w:lang w:val="ru-RU"/>
        </w:rPr>
        <w:t xml:space="preserve">концу </w:t>
      </w:r>
      <w:r w:rsidR="006031C3" w:rsidRPr="000F1E39">
        <w:rPr>
          <w:spacing w:val="-3"/>
          <w:lang w:val="ru-RU"/>
        </w:rPr>
        <w:t xml:space="preserve">брожения </w:t>
      </w:r>
      <w:r w:rsidR="006031C3" w:rsidRPr="000F1E39">
        <w:rPr>
          <w:spacing w:val="3"/>
          <w:lang w:val="ru-RU"/>
        </w:rPr>
        <w:t xml:space="preserve">теста. </w:t>
      </w:r>
      <w:r w:rsidR="006031C3" w:rsidRPr="000F1E39">
        <w:rPr>
          <w:lang w:val="ru-RU"/>
        </w:rPr>
        <w:t xml:space="preserve">В </w:t>
      </w:r>
      <w:r w:rsidR="006031C3" w:rsidRPr="000F1E39">
        <w:rPr>
          <w:spacing w:val="2"/>
          <w:lang w:val="ru-RU"/>
        </w:rPr>
        <w:t xml:space="preserve">тесте </w:t>
      </w:r>
      <w:r w:rsidR="006031C3" w:rsidRPr="000F1E39">
        <w:rPr>
          <w:lang w:val="ru-RU"/>
        </w:rPr>
        <w:t xml:space="preserve">из слабой муки ограниченное </w:t>
      </w:r>
      <w:r w:rsidR="006031C3" w:rsidRPr="000F1E39">
        <w:rPr>
          <w:spacing w:val="-3"/>
          <w:lang w:val="ru-RU"/>
        </w:rPr>
        <w:t xml:space="preserve">набухание </w:t>
      </w:r>
      <w:r w:rsidR="006031C3" w:rsidRPr="000F1E39">
        <w:rPr>
          <w:spacing w:val="-7"/>
          <w:lang w:val="ru-RU"/>
        </w:rPr>
        <w:t xml:space="preserve">белков </w:t>
      </w:r>
      <w:r w:rsidR="006031C3" w:rsidRPr="000F1E39">
        <w:rPr>
          <w:spacing w:val="-3"/>
          <w:lang w:val="ru-RU"/>
        </w:rPr>
        <w:t xml:space="preserve">протекает </w:t>
      </w:r>
      <w:r w:rsidR="006031C3" w:rsidRPr="000F1E39">
        <w:rPr>
          <w:lang w:val="ru-RU"/>
        </w:rPr>
        <w:t xml:space="preserve">относительно быстро, </w:t>
      </w:r>
      <w:r w:rsidR="006031C3" w:rsidRPr="000F1E39">
        <w:rPr>
          <w:spacing w:val="-4"/>
          <w:lang w:val="ru-RU"/>
        </w:rPr>
        <w:t xml:space="preserve">количество </w:t>
      </w:r>
      <w:r w:rsidR="006031C3" w:rsidRPr="000F1E39">
        <w:rPr>
          <w:spacing w:val="-5"/>
          <w:lang w:val="ru-RU"/>
        </w:rPr>
        <w:t xml:space="preserve">жидкой </w:t>
      </w:r>
      <w:r w:rsidR="006031C3" w:rsidRPr="000F1E39">
        <w:rPr>
          <w:lang w:val="ru-RU"/>
        </w:rPr>
        <w:t xml:space="preserve">фазы быстро увеличивается, </w:t>
      </w:r>
      <w:r w:rsidR="006031C3" w:rsidRPr="000F1E39">
        <w:rPr>
          <w:spacing w:val="-3"/>
          <w:lang w:val="ru-RU"/>
        </w:rPr>
        <w:t xml:space="preserve">что ведет </w:t>
      </w:r>
      <w:r w:rsidR="006031C3" w:rsidRPr="000F1E39">
        <w:rPr>
          <w:lang w:val="ru-RU"/>
        </w:rPr>
        <w:t xml:space="preserve">к </w:t>
      </w:r>
      <w:r w:rsidR="006031C3" w:rsidRPr="000F1E39">
        <w:rPr>
          <w:spacing w:val="-7"/>
          <w:lang w:val="ru-RU"/>
        </w:rPr>
        <w:t xml:space="preserve">ухудшению </w:t>
      </w:r>
      <w:r w:rsidR="006031C3" w:rsidRPr="000F1E39">
        <w:rPr>
          <w:lang w:val="ru-RU"/>
        </w:rPr>
        <w:t xml:space="preserve">структурно-механических свойств </w:t>
      </w:r>
      <w:r w:rsidR="006031C3" w:rsidRPr="000F1E39">
        <w:rPr>
          <w:spacing w:val="3"/>
          <w:lang w:val="ru-RU"/>
        </w:rPr>
        <w:t xml:space="preserve">теста, </w:t>
      </w:r>
      <w:r w:rsidR="006031C3" w:rsidRPr="000F1E39">
        <w:rPr>
          <w:lang w:val="ru-RU"/>
        </w:rPr>
        <w:t xml:space="preserve">к </w:t>
      </w:r>
      <w:r w:rsidR="006031C3" w:rsidRPr="000F1E39">
        <w:rPr>
          <w:spacing w:val="-5"/>
          <w:lang w:val="ru-RU"/>
        </w:rPr>
        <w:t xml:space="preserve">его </w:t>
      </w:r>
      <w:r w:rsidR="006031C3" w:rsidRPr="000F1E39">
        <w:rPr>
          <w:lang w:val="ru-RU"/>
        </w:rPr>
        <w:t>разжижению.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Heading2"/>
        <w:spacing w:line="1009" w:lineRule="exact"/>
        <w:ind w:left="363"/>
        <w:rPr>
          <w:lang w:val="ru-RU"/>
        </w:rPr>
      </w:pPr>
      <w:r w:rsidRPr="00D264B2">
        <w:pict>
          <v:group id="_x0000_s1141" style="position:absolute;left:0;text-align:left;margin-left:90pt;margin-top:-34.5pt;width:630pt;height:2in;z-index:-17416;mso-position-horizontal-relative:page" coordorigin="1800,-690" coordsize="12600,2880">
            <v:shape id="_x0000_s1143" style="position:absolute;left:1800;top:-690;width:12600;height:2880" coordorigin="1800,-690" coordsize="12600,2880" o:spt="100" adj="0,,0" path="m8625,-690r-4165,l3350,-128,1800,2190r570,-528l4370,698,8234,226r4162,l8625,-690xm12396,226r-4162,l14400,1178r,-465l12396,226xe" fillcolor="#f8e081" stroked="f">
              <v:stroke joinstyle="round"/>
              <v:formulas/>
              <v:path arrowok="t" o:connecttype="segments"/>
            </v:shape>
            <v:shape id="_x0000_s1142" style="position:absolute;left:2520;top:-690;width:11880;height:2640" coordorigin="2520,-690" coordsize="11880,2640" o:spt="100" adj="0,,0" path="m9246,-690r-4358,l3982,-232,2520,1950r537,-497l4943,545,8587,102r3924,l9246,-690xm12511,102r-3924,l14400,998r,-438l12511,102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spacing w:val="-6"/>
          <w:lang w:val="ru-RU"/>
        </w:rPr>
        <w:t xml:space="preserve">Биохимические </w:t>
      </w:r>
      <w:r w:rsidR="006031C3" w:rsidRPr="000F1E39">
        <w:rPr>
          <w:color w:val="5A160A"/>
          <w:spacing w:val="-4"/>
          <w:lang w:val="ru-RU"/>
        </w:rPr>
        <w:t xml:space="preserve">процессы </w:t>
      </w:r>
      <w:r w:rsidR="006031C3" w:rsidRPr="000F1E39">
        <w:rPr>
          <w:color w:val="5A160A"/>
          <w:spacing w:val="-5"/>
          <w:lang w:val="ru-RU"/>
        </w:rPr>
        <w:t xml:space="preserve">протекают </w:t>
      </w:r>
      <w:r w:rsidR="006031C3" w:rsidRPr="000F1E39">
        <w:rPr>
          <w:color w:val="5A160A"/>
          <w:lang w:val="ru-RU"/>
        </w:rPr>
        <w:t xml:space="preserve">под </w:t>
      </w:r>
      <w:r w:rsidR="006031C3" w:rsidRPr="000F1E39">
        <w:rPr>
          <w:color w:val="5A160A"/>
          <w:spacing w:val="73"/>
          <w:lang w:val="ru-RU"/>
        </w:rPr>
        <w:t xml:space="preserve"> </w:t>
      </w:r>
      <w:r w:rsidR="006031C3" w:rsidRPr="000F1E39">
        <w:rPr>
          <w:color w:val="5A160A"/>
          <w:spacing w:val="-5"/>
          <w:lang w:val="ru-RU"/>
        </w:rPr>
        <w:t>действием</w:t>
      </w:r>
    </w:p>
    <w:p w:rsidR="00D264B2" w:rsidRPr="000F1E39" w:rsidRDefault="006031C3">
      <w:pPr>
        <w:spacing w:line="1003" w:lineRule="exact"/>
        <w:ind w:left="360" w:right="356"/>
        <w:jc w:val="center"/>
        <w:rPr>
          <w:rFonts w:ascii="Gabriola" w:hAnsi="Gabriola"/>
          <w:b/>
          <w:sz w:val="72"/>
          <w:lang w:val="ru-RU"/>
        </w:rPr>
      </w:pPr>
      <w:r w:rsidRPr="000F1E39">
        <w:rPr>
          <w:rFonts w:ascii="Gabriola" w:hAnsi="Gabriola"/>
          <w:b/>
          <w:color w:val="5A160A"/>
          <w:sz w:val="72"/>
          <w:lang w:val="ru-RU"/>
        </w:rPr>
        <w:t>ферментов</w:t>
      </w:r>
    </w:p>
    <w:p w:rsidR="00D264B2" w:rsidRPr="000F1E39" w:rsidRDefault="006031C3">
      <w:pPr>
        <w:pStyle w:val="a3"/>
        <w:spacing w:line="552" w:lineRule="exact"/>
        <w:ind w:left="1021" w:right="1124" w:firstLine="19"/>
        <w:rPr>
          <w:lang w:val="ru-RU"/>
        </w:rPr>
      </w:pPr>
      <w:r w:rsidRPr="000F1E39">
        <w:rPr>
          <w:lang w:val="ru-RU"/>
        </w:rPr>
        <w:t>Собственные сахара муки быстро сбраживаются</w:t>
      </w:r>
    </w:p>
    <w:p w:rsidR="00D264B2" w:rsidRPr="000F1E39" w:rsidRDefault="00D264B2">
      <w:pPr>
        <w:pStyle w:val="a3"/>
        <w:spacing w:before="28" w:line="249" w:lineRule="auto"/>
        <w:ind w:left="1021" w:right="847"/>
        <w:rPr>
          <w:lang w:val="ru-RU"/>
        </w:rPr>
      </w:pPr>
      <w:r w:rsidRPr="00D264B2">
        <w:pict>
          <v:group id="_x0000_s1138" style="position:absolute;left:0;text-align:left;margin-left:0;margin-top:75.15pt;width:696pt;height:216.9pt;z-index:-17440;mso-position-horizontal-relative:page" coordorigin=",1503" coordsize="13920,4338">
            <v:shape id="_x0000_s1140" style="position:absolute;top:1546;width:13920;height:4295" coordorigin=",1546" coordsize="13920,4295" o:spt="100" adj="0,,0" path="m,2885r,615l6552,5408r3635,432l12207,4614r262,-469l6811,4145,,2885xm13920,1546r-630,699l11081,3521,6811,4145r5658,l13920,1546xe" fillcolor="#fcf5d4" stroked="f">
              <v:stroke joinstyle="round"/>
              <v:formulas/>
              <v:path arrowok="t" o:connecttype="segments"/>
            </v:shape>
            <v:shape id="_x0000_s1139" style="position:absolute;top:1503;width:13126;height:4043" coordorigin=",1503" coordsize="13126,4043" o:spt="100" adj="0,,0" path="m,2763r,579l6179,5138r3426,407l11511,4391r247,-442l6423,3949,,2763xm13126,1503r-594,658l10449,3362,6423,3949r5335,l13126,150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 xml:space="preserve">дрожжами. В </w:t>
      </w:r>
      <w:r w:rsidR="006031C3" w:rsidRPr="000F1E39">
        <w:rPr>
          <w:spacing w:val="-3"/>
          <w:lang w:val="ru-RU"/>
        </w:rPr>
        <w:t xml:space="preserve">это </w:t>
      </w:r>
      <w:r w:rsidR="006031C3" w:rsidRPr="000F1E39">
        <w:rPr>
          <w:spacing w:val="-4"/>
          <w:lang w:val="ru-RU"/>
        </w:rPr>
        <w:t xml:space="preserve">же </w:t>
      </w:r>
      <w:r w:rsidR="006031C3" w:rsidRPr="000F1E39">
        <w:rPr>
          <w:lang w:val="ru-RU"/>
        </w:rPr>
        <w:t xml:space="preserve">время из крахмала муки </w:t>
      </w:r>
      <w:r w:rsidR="006031C3" w:rsidRPr="000F1E39">
        <w:rPr>
          <w:spacing w:val="-5"/>
          <w:lang w:val="ru-RU"/>
        </w:rPr>
        <w:t xml:space="preserve">под </w:t>
      </w:r>
      <w:r w:rsidR="006031C3" w:rsidRPr="000F1E39">
        <w:rPr>
          <w:lang w:val="ru-RU"/>
        </w:rPr>
        <w:t xml:space="preserve">действием ее амилаз непрерывно образуется </w:t>
      </w:r>
      <w:r w:rsidR="006031C3" w:rsidRPr="000F1E39">
        <w:rPr>
          <w:spacing w:val="-4"/>
          <w:lang w:val="ru-RU"/>
        </w:rPr>
        <w:t xml:space="preserve">мальтоза. </w:t>
      </w:r>
      <w:r w:rsidR="006031C3" w:rsidRPr="000F1E39">
        <w:rPr>
          <w:lang w:val="ru-RU"/>
        </w:rPr>
        <w:t xml:space="preserve">К </w:t>
      </w:r>
      <w:r w:rsidR="006031C3" w:rsidRPr="000F1E39">
        <w:rPr>
          <w:spacing w:val="-6"/>
          <w:lang w:val="ru-RU"/>
        </w:rPr>
        <w:t xml:space="preserve">концу </w:t>
      </w:r>
      <w:r w:rsidR="006031C3" w:rsidRPr="000F1E39">
        <w:rPr>
          <w:spacing w:val="-3"/>
          <w:lang w:val="ru-RU"/>
        </w:rPr>
        <w:t xml:space="preserve">брожения </w:t>
      </w:r>
      <w:r w:rsidR="006031C3" w:rsidRPr="000F1E39">
        <w:rPr>
          <w:lang w:val="ru-RU"/>
        </w:rPr>
        <w:t xml:space="preserve">тесто должно </w:t>
      </w:r>
      <w:r w:rsidR="006031C3" w:rsidRPr="000F1E39">
        <w:rPr>
          <w:spacing w:val="-4"/>
          <w:lang w:val="ru-RU"/>
        </w:rPr>
        <w:t xml:space="preserve">содержать </w:t>
      </w:r>
      <w:r w:rsidR="006031C3" w:rsidRPr="000F1E39">
        <w:rPr>
          <w:spacing w:val="-3"/>
          <w:lang w:val="ru-RU"/>
        </w:rPr>
        <w:t xml:space="preserve">количество </w:t>
      </w:r>
      <w:r w:rsidR="006031C3" w:rsidRPr="000F1E39">
        <w:rPr>
          <w:lang w:val="ru-RU"/>
        </w:rPr>
        <w:t xml:space="preserve">сбраживаемых сахаров, достаточное для интенсивного </w:t>
      </w:r>
      <w:r w:rsidR="006031C3" w:rsidRPr="000F1E39">
        <w:rPr>
          <w:spacing w:val="-3"/>
          <w:lang w:val="ru-RU"/>
        </w:rPr>
        <w:t xml:space="preserve">брожения </w:t>
      </w:r>
      <w:r w:rsidR="006031C3" w:rsidRPr="000F1E39">
        <w:rPr>
          <w:lang w:val="ru-RU"/>
        </w:rPr>
        <w:t xml:space="preserve">в тестовых </w:t>
      </w:r>
      <w:r w:rsidR="006031C3" w:rsidRPr="000F1E39">
        <w:rPr>
          <w:spacing w:val="-4"/>
          <w:lang w:val="ru-RU"/>
        </w:rPr>
        <w:t xml:space="preserve">заготовках </w:t>
      </w:r>
      <w:r w:rsidR="006031C3" w:rsidRPr="000F1E39">
        <w:rPr>
          <w:lang w:val="ru-RU"/>
        </w:rPr>
        <w:t xml:space="preserve">при их </w:t>
      </w:r>
      <w:r w:rsidR="006031C3" w:rsidRPr="000F1E39">
        <w:rPr>
          <w:spacing w:val="-3"/>
          <w:lang w:val="ru-RU"/>
        </w:rPr>
        <w:t xml:space="preserve">расстойке </w:t>
      </w:r>
      <w:r w:rsidR="006031C3" w:rsidRPr="000F1E39">
        <w:rPr>
          <w:lang w:val="ru-RU"/>
        </w:rPr>
        <w:t xml:space="preserve">и для образования нормальной окраски </w:t>
      </w:r>
      <w:r w:rsidR="006031C3" w:rsidRPr="000F1E39">
        <w:rPr>
          <w:spacing w:val="-6"/>
          <w:lang w:val="ru-RU"/>
        </w:rPr>
        <w:t xml:space="preserve">корки </w:t>
      </w:r>
      <w:r w:rsidR="006031C3" w:rsidRPr="000F1E39">
        <w:rPr>
          <w:lang w:val="ru-RU"/>
        </w:rPr>
        <w:t>пшеничного хлеба.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spacing w:before="10"/>
        <w:rPr>
          <w:sz w:val="18"/>
          <w:lang w:val="ru-RU"/>
        </w:rPr>
      </w:pPr>
    </w:p>
    <w:p w:rsidR="00D264B2" w:rsidRPr="000F1E39" w:rsidRDefault="00D264B2">
      <w:pPr>
        <w:pStyle w:val="Heading3"/>
        <w:spacing w:line="750" w:lineRule="exact"/>
        <w:ind w:right="356"/>
        <w:jc w:val="center"/>
        <w:rPr>
          <w:rFonts w:ascii="Gabriola" w:hAnsi="Gabriola"/>
          <w:lang w:val="ru-RU"/>
        </w:rPr>
      </w:pPr>
      <w:r w:rsidRPr="00D264B2">
        <w:pict>
          <v:group id="_x0000_s1135" style="position:absolute;left:0;text-align:left;margin-left:90pt;margin-top:-10.85pt;width:630pt;height:2in;z-index:-17368;mso-position-horizontal-relative:page" coordorigin="1800,-217" coordsize="12600,2880">
            <v:shape id="_x0000_s1137" style="position:absolute;left:1800;top:-217;width:12600;height:2880" coordorigin="1800,-217" coordsize="12600,2880" o:spt="100" adj="0,,0" path="m8625,-217r-4165,l3350,345,1800,2663r570,-528l4370,1171,8234,699r4162,l8625,-217xm12396,699r-4162,l14400,1651r,-465l12396,699xe" fillcolor="#f8e081" stroked="f">
              <v:stroke joinstyle="round"/>
              <v:formulas/>
              <v:path arrowok="t" o:connecttype="segments"/>
            </v:shape>
            <v:shape id="_x0000_s1136" style="position:absolute;left:2520;top:-217;width:11880;height:2640" coordorigin="2520,-217" coordsize="11880,2640" o:spt="100" adj="0,,0" path="m9246,-217r-4358,l3982,241,2520,2423r537,-497l4943,1018,8587,575r3924,l9246,-217xm12511,575r-3924,l14400,1471r,-438l12511,575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rFonts w:ascii="Gabriola" w:hAnsi="Gabriola"/>
          <w:color w:val="5A160A"/>
          <w:lang w:val="ru-RU"/>
        </w:rPr>
        <w:t>Виды микробной порчи хлебобулочных и мучных   кондитерских</w:t>
      </w:r>
    </w:p>
    <w:p w:rsidR="00D264B2" w:rsidRPr="000F1E39" w:rsidRDefault="006031C3">
      <w:pPr>
        <w:spacing w:line="948" w:lineRule="exact"/>
        <w:ind w:left="702" w:right="355"/>
        <w:jc w:val="center"/>
        <w:rPr>
          <w:rFonts w:ascii="Gabriola" w:hAnsi="Gabriola"/>
          <w:b/>
          <w:sz w:val="64"/>
          <w:lang w:val="ru-RU"/>
        </w:rPr>
      </w:pPr>
      <w:r w:rsidRPr="000F1E39">
        <w:rPr>
          <w:rFonts w:ascii="Gabriola" w:hAnsi="Gabriola"/>
          <w:b/>
          <w:color w:val="5A160A"/>
          <w:sz w:val="64"/>
          <w:lang w:val="ru-RU"/>
        </w:rPr>
        <w:t>изделий</w:t>
      </w:r>
    </w:p>
    <w:p w:rsidR="00D264B2" w:rsidRPr="000F1E39" w:rsidRDefault="006031C3">
      <w:pPr>
        <w:spacing w:line="619" w:lineRule="exact"/>
        <w:ind w:left="1246" w:right="1124" w:hanging="120"/>
        <w:rPr>
          <w:sz w:val="56"/>
          <w:lang w:val="ru-RU"/>
        </w:rPr>
      </w:pPr>
      <w:r w:rsidRPr="000F1E39">
        <w:rPr>
          <w:b/>
          <w:i/>
          <w:sz w:val="56"/>
          <w:lang w:val="ru-RU"/>
        </w:rPr>
        <w:t xml:space="preserve">Тягучая болезнь хлеба. </w:t>
      </w:r>
      <w:r w:rsidRPr="000F1E39">
        <w:rPr>
          <w:sz w:val="56"/>
          <w:lang w:val="ru-RU"/>
        </w:rPr>
        <w:t>Возбудителями тягучей</w:t>
      </w:r>
    </w:p>
    <w:p w:rsidR="00D264B2" w:rsidRPr="000F1E39" w:rsidRDefault="00D264B2">
      <w:pPr>
        <w:pStyle w:val="a3"/>
        <w:spacing w:before="28" w:line="249" w:lineRule="auto"/>
        <w:ind w:left="1246" w:right="641"/>
        <w:rPr>
          <w:lang w:val="ru-RU"/>
        </w:rPr>
      </w:pPr>
      <w:r w:rsidRPr="00D264B2">
        <w:pict>
          <v:group id="_x0000_s1132" style="position:absolute;left:0;text-align:left;margin-left:0;margin-top:111.15pt;width:696pt;height:216.9pt;z-index:-17392;mso-position-horizontal-relative:page" coordorigin=",2223" coordsize="13920,4338">
            <v:shape id="_x0000_s1134" style="position:absolute;top:2266;width:13920;height:4295" coordorigin=",2266" coordsize="13920,4295" o:spt="100" adj="0,,0" path="m,3605r,616l6552,6128r3635,433l12207,5334r262,-469l6811,4865,,3605xm13920,2266r-630,699l11081,4242,6811,4865r5658,l13920,2266xe" fillcolor="#fcf5d4" stroked="f">
              <v:stroke joinstyle="round"/>
              <v:formulas/>
              <v:path arrowok="t" o:connecttype="segments"/>
            </v:shape>
            <v:shape id="_x0000_s1133" style="position:absolute;top:2223;width:13126;height:4043" coordorigin=",2223" coordsize="13126,4043" o:spt="100" adj="0,,0" path="m,3483r,580l6179,5859r3426,407l11511,5111r247,-441l6423,4670,,3483xm13126,2223r-594,658l10449,4083,6423,4670r5335,l13126,2223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болезни являются спорообразующие бактерии - сенная палочка (</w:t>
      </w:r>
      <w:r w:rsidR="006031C3">
        <w:t>Bacillus</w:t>
      </w:r>
      <w:r w:rsidR="006031C3" w:rsidRPr="000F1E39">
        <w:rPr>
          <w:lang w:val="ru-RU"/>
        </w:rPr>
        <w:t xml:space="preserve"> </w:t>
      </w:r>
      <w:r w:rsidR="006031C3">
        <w:t>subtilis</w:t>
      </w:r>
      <w:r w:rsidR="006031C3" w:rsidRPr="000F1E39">
        <w:rPr>
          <w:lang w:val="ru-RU"/>
        </w:rPr>
        <w:t>). Это мелкие подвижные палочки со слегка закругленными концами,</w:t>
      </w:r>
      <w:r w:rsidR="006031C3" w:rsidRPr="000F1E39">
        <w:rPr>
          <w:lang w:val="ru-RU"/>
        </w:rPr>
        <w:t xml:space="preserve"> расположенные одиночно или цепочками. Длина сенной палочки 1,5 - 3,5 мкм, толщина - 0,6 - 0,7. Она образует споры, которые легко переносят кипячение и высушивание и погибают мгновенно только при температуре 130°С. При выпечки споры сенной палочки не погиб</w:t>
      </w:r>
      <w:r w:rsidR="006031C3" w:rsidRPr="000F1E39">
        <w:rPr>
          <w:lang w:val="ru-RU"/>
        </w:rPr>
        <w:t>ают, а при длительном остывании изделий прорастают и вызывают порчу.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spacing w:before="4"/>
        <w:rPr>
          <w:sz w:val="17"/>
          <w:lang w:val="ru-RU"/>
        </w:rPr>
      </w:pPr>
      <w:r w:rsidRPr="00D264B2">
        <w:lastRenderedPageBreak/>
        <w:pict>
          <v:group id="_x0000_s1124" style="position:absolute;margin-left:0;margin-top:0;width:10in;height:540pt;z-index:-17344;mso-position-horizontal-relative:page;mso-position-vertical-relative:page" coordsize="14400,10800">
            <v:shape id="_x0000_s1131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130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129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128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127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126" type="#_x0000_t75" style="position:absolute;width:9113;height:5938">
              <v:imagedata r:id="rId23" o:title=""/>
            </v:shape>
            <v:shape id="_x0000_s1125" type="#_x0000_t75" style="position:absolute;left:6233;top:5962;width:8167;height:4277">
              <v:imagedata r:id="rId24" o:title=""/>
            </v:shape>
            <w10:wrap anchorx="page" anchory="page"/>
          </v:group>
        </w:pict>
      </w:r>
    </w:p>
    <w:p w:rsidR="00D264B2" w:rsidRPr="000F1E39" w:rsidRDefault="00D264B2">
      <w:pPr>
        <w:rPr>
          <w:sz w:val="17"/>
          <w:lang w:val="ru-RU"/>
        </w:rPr>
        <w:sectPr w:rsidR="00D264B2" w:rsidRPr="000F1E39">
          <w:footerReference w:type="default" r:id="rId25"/>
          <w:pgSz w:w="14400" w:h="10800" w:orient="landscape"/>
          <w:pgMar w:top="1000" w:right="2060" w:bottom="280" w:left="206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shape id="_x0000_s1123" style="position:absolute;margin-left:0;margin-top:489.6pt;width:10in;height:50.4pt;z-index:-17320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<v:stroke joinstyle="round"/>
            <v:formulas/>
            <v:path arrowok="t" o:connecttype="segments"/>
            <w10:wrap anchorx="page" anchory="page"/>
          </v:shape>
        </w:pict>
      </w:r>
      <w:r w:rsidRPr="00D264B2">
        <w:pict>
          <v:group id="_x0000_s1108" style="position:absolute;margin-left:0;margin-top:0;width:721.1pt;height:231.75pt;z-index:-17272;mso-position-horizontal-relative:page;mso-position-vertical-relative:page" coordsize="14422,4635">
            <v:shape id="_x0000_s1122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121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120" type="#_x0000_t75" style="position:absolute;width:7186;height:4387">
              <v:imagedata r:id="rId26" o:title=""/>
            </v:shape>
            <v:shape id="_x0000_s1119" type="#_x0000_t75" style="position:absolute;left:7200;width:7200;height:4320">
              <v:imagedata r:id="rId27" o:title=""/>
            </v:shape>
            <v:rect id="_x0000_s1118" style="position:absolute;left:676;top:3940;width:900;height:449" fillcolor="#fd8537" stroked="f"/>
            <v:rect id="_x0000_s1117" style="position:absolute;left:676;top:3940;width:900;height:449" filled="f" strokecolor="#ba6025" strokeweight="2.04pt"/>
            <v:rect id="_x0000_s1116" style="position:absolute;left:2927;top:3940;width:900;height:449" fillcolor="#fd8537" stroked="f"/>
            <v:rect id="_x0000_s1115" style="position:absolute;left:2927;top:3940;width:900;height:449" filled="f" strokecolor="#ba6025" strokeweight="2.04pt"/>
            <v:rect id="_x0000_s1114" style="position:absolute;left:5740;top:3940;width:900;height:449" fillcolor="#fd8537" stroked="f"/>
            <v:rect id="_x0000_s1113" style="position:absolute;left:5740;top:3940;width:900;height:449" filled="f" strokecolor="#ba6025" strokeweight="2.04pt"/>
            <v:rect id="_x0000_s1112" style="position:absolute;left:8327;top:4163;width:900;height:451" fillcolor="#fd8537" stroked="f"/>
            <v:rect id="_x0000_s1111" style="position:absolute;left:8327;top:4163;width:900;height:451" filled="f" strokecolor="#ba6025" strokeweight="2.04pt"/>
            <v:rect id="_x0000_s1110" style="position:absolute;left:13501;top:3940;width:900;height:449" fillcolor="#fd8537" stroked="f"/>
            <v:rect id="_x0000_s1109" style="position:absolute;left:13501;top:3940;width:900;height:449" filled="f" strokecolor="#ba6025" strokeweight="2.04pt"/>
            <w10:wrap anchorx="page" anchory="page"/>
          </v:group>
        </w:pic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16"/>
          <w:lang w:val="ru-RU"/>
        </w:rPr>
      </w:pPr>
    </w:p>
    <w:p w:rsidR="00D264B2" w:rsidRPr="000F1E39" w:rsidRDefault="00D264B2">
      <w:pPr>
        <w:tabs>
          <w:tab w:val="left" w:pos="3252"/>
          <w:tab w:val="left" w:pos="6066"/>
          <w:tab w:val="left" w:pos="8653"/>
          <w:tab w:val="left" w:pos="13829"/>
        </w:tabs>
        <w:spacing w:before="3"/>
        <w:ind w:left="1002" w:right="171"/>
        <w:rPr>
          <w:rFonts w:ascii="Calibri"/>
          <w:b/>
          <w:sz w:val="48"/>
          <w:lang w:val="ru-RU"/>
        </w:rPr>
      </w:pPr>
      <w:r w:rsidRPr="00D264B2">
        <w:pict>
          <v:group id="_x0000_s1105" style="position:absolute;left:0;text-align:left;margin-left:0;margin-top:44.6pt;width:696pt;height:216.9pt;z-index:-17296;mso-position-horizontal-relative:page" coordorigin=",892" coordsize="13920,4338">
            <v:shape id="_x0000_s1107" style="position:absolute;top:936;width:13920;height:4295" coordorigin=",936" coordsize="13920,4295" o:spt="100" adj="0,,0" path="m,2274r,616l6552,4798r3635,432l12207,4004r262,-470l6811,3534,,2274xm13920,936r-630,699l11081,2911,6811,3534r5658,l13920,936xe" fillcolor="#fcf5d4" stroked="f">
              <v:stroke joinstyle="round"/>
              <v:formulas/>
              <v:path arrowok="t" o:connecttype="segments"/>
            </v:shape>
            <v:shape id="_x0000_s1106" style="position:absolute;top:892;width:13126;height:4043" coordorigin=",892" coordsize="13126,4043" o:spt="100" adj="0,,0" path="m,2153r,579l6179,4528r3426,407l11511,3780r247,-441l6423,3339,,2153xm13126,892r-594,658l10449,2752,6423,3339r5335,l13126,892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rFonts w:ascii="Calibri"/>
          <w:b/>
          <w:sz w:val="48"/>
          <w:lang w:val="ru-RU"/>
        </w:rPr>
        <w:t>1</w:t>
      </w:r>
      <w:r w:rsidR="006031C3" w:rsidRPr="000F1E39">
        <w:rPr>
          <w:rFonts w:ascii="Calibri"/>
          <w:b/>
          <w:sz w:val="48"/>
          <w:lang w:val="ru-RU"/>
        </w:rPr>
        <w:tab/>
        <w:t>2</w:t>
      </w:r>
      <w:r w:rsidR="006031C3" w:rsidRPr="000F1E39">
        <w:rPr>
          <w:rFonts w:ascii="Calibri"/>
          <w:b/>
          <w:sz w:val="48"/>
          <w:lang w:val="ru-RU"/>
        </w:rPr>
        <w:tab/>
        <w:t>3</w:t>
      </w:r>
      <w:r w:rsidR="006031C3" w:rsidRPr="000F1E39">
        <w:rPr>
          <w:rFonts w:ascii="Calibri"/>
          <w:b/>
          <w:sz w:val="48"/>
          <w:lang w:val="ru-RU"/>
        </w:rPr>
        <w:tab/>
      </w:r>
      <w:r w:rsidR="006031C3" w:rsidRPr="000F1E39">
        <w:rPr>
          <w:rFonts w:ascii="Calibri"/>
          <w:b/>
          <w:position w:val="-22"/>
          <w:sz w:val="48"/>
          <w:lang w:val="ru-RU"/>
        </w:rPr>
        <w:t>4</w:t>
      </w:r>
      <w:r w:rsidR="006031C3" w:rsidRPr="000F1E39">
        <w:rPr>
          <w:rFonts w:ascii="Calibri"/>
          <w:b/>
          <w:position w:val="-22"/>
          <w:sz w:val="48"/>
          <w:lang w:val="ru-RU"/>
        </w:rPr>
        <w:tab/>
      </w:r>
      <w:r w:rsidR="006031C3" w:rsidRPr="000F1E39">
        <w:rPr>
          <w:rFonts w:ascii="Calibri"/>
          <w:b/>
          <w:sz w:val="48"/>
          <w:lang w:val="ru-RU"/>
        </w:rPr>
        <w:t>5</w:t>
      </w:r>
    </w:p>
    <w:p w:rsidR="00D264B2" w:rsidRPr="000F1E39" w:rsidRDefault="006031C3">
      <w:pPr>
        <w:spacing w:before="240"/>
        <w:ind w:left="343" w:right="1124"/>
        <w:rPr>
          <w:b/>
          <w:sz w:val="40"/>
          <w:lang w:val="ru-RU"/>
        </w:rPr>
      </w:pPr>
      <w:r w:rsidRPr="000F1E39">
        <w:rPr>
          <w:b/>
          <w:sz w:val="40"/>
          <w:lang w:val="ru-RU"/>
        </w:rPr>
        <w:t>Образцы попорядку сверху справа 1,2,3 и снизу справа 1 и 2 :</w:t>
      </w:r>
    </w:p>
    <w:p w:rsidR="00D264B2" w:rsidRPr="000F1E39" w:rsidRDefault="006031C3">
      <w:pPr>
        <w:spacing w:before="116" w:line="300" w:lineRule="auto"/>
        <w:ind w:left="144" w:right="8377"/>
        <w:rPr>
          <w:b/>
          <w:sz w:val="40"/>
          <w:lang w:val="ru-RU"/>
        </w:rPr>
      </w:pPr>
      <w:r w:rsidRPr="000F1E39">
        <w:rPr>
          <w:b/>
          <w:sz w:val="40"/>
          <w:lang w:val="ru-RU"/>
        </w:rPr>
        <w:t>1,2-через 6 часов после выпечки 3-через 24 часа после выпечки 4-через 36 часов после выпечки 5-через 72 часа после выпечки</w:t>
      </w:r>
    </w:p>
    <w:p w:rsidR="00D264B2" w:rsidRPr="000F1E39" w:rsidRDefault="006031C3">
      <w:pPr>
        <w:spacing w:before="6"/>
        <w:ind w:left="144" w:right="1124"/>
        <w:rPr>
          <w:b/>
          <w:sz w:val="40"/>
          <w:lang w:val="ru-RU"/>
        </w:rPr>
      </w:pPr>
      <w:r w:rsidRPr="000F1E39">
        <w:rPr>
          <w:b/>
          <w:sz w:val="40"/>
          <w:lang w:val="ru-RU"/>
        </w:rPr>
        <w:t>Возбудитель- картофельная палочка</w:t>
      </w:r>
    </w:p>
    <w:p w:rsidR="00D264B2" w:rsidRPr="000F1E39" w:rsidRDefault="006031C3">
      <w:pPr>
        <w:spacing w:before="116" w:line="300" w:lineRule="auto"/>
        <w:ind w:left="144" w:right="1650"/>
        <w:rPr>
          <w:b/>
          <w:sz w:val="40"/>
          <w:lang w:val="ru-RU"/>
        </w:rPr>
      </w:pPr>
      <w:r w:rsidRPr="000F1E39">
        <w:rPr>
          <w:b/>
          <w:spacing w:val="-4"/>
          <w:sz w:val="40"/>
          <w:lang w:val="ru-RU"/>
        </w:rPr>
        <w:t xml:space="preserve">Употребление </w:t>
      </w:r>
      <w:r w:rsidRPr="000F1E39">
        <w:rPr>
          <w:b/>
          <w:sz w:val="40"/>
          <w:lang w:val="ru-RU"/>
        </w:rPr>
        <w:t xml:space="preserve">зараженного хлеба вызывает </w:t>
      </w:r>
      <w:r w:rsidRPr="000F1E39">
        <w:rPr>
          <w:b/>
          <w:spacing w:val="-5"/>
          <w:sz w:val="40"/>
          <w:lang w:val="ru-RU"/>
        </w:rPr>
        <w:t xml:space="preserve">желудочное </w:t>
      </w:r>
      <w:r w:rsidRPr="000F1E39">
        <w:rPr>
          <w:b/>
          <w:sz w:val="40"/>
          <w:lang w:val="ru-RU"/>
        </w:rPr>
        <w:t xml:space="preserve">расстройство и </w:t>
      </w:r>
      <w:r w:rsidRPr="000F1E39">
        <w:rPr>
          <w:b/>
          <w:spacing w:val="-9"/>
          <w:sz w:val="40"/>
          <w:lang w:val="ru-RU"/>
        </w:rPr>
        <w:t xml:space="preserve">рвоту. </w:t>
      </w:r>
      <w:r w:rsidRPr="000F1E39">
        <w:rPr>
          <w:b/>
          <w:spacing w:val="-3"/>
          <w:sz w:val="40"/>
          <w:lang w:val="ru-RU"/>
        </w:rPr>
        <w:t xml:space="preserve">Такой </w:t>
      </w:r>
      <w:r w:rsidRPr="000F1E39">
        <w:rPr>
          <w:b/>
          <w:sz w:val="40"/>
          <w:lang w:val="ru-RU"/>
        </w:rPr>
        <w:t>хлеб в продажу не до</w:t>
      </w:r>
      <w:r w:rsidRPr="000F1E39">
        <w:rPr>
          <w:b/>
          <w:sz w:val="40"/>
          <w:lang w:val="ru-RU"/>
        </w:rPr>
        <w:t>пускается и подлежит</w:t>
      </w:r>
    </w:p>
    <w:p w:rsidR="00D264B2" w:rsidRPr="000F1E39" w:rsidRDefault="006031C3">
      <w:pPr>
        <w:spacing w:line="369" w:lineRule="exact"/>
        <w:ind w:left="684" w:right="1124"/>
        <w:rPr>
          <w:b/>
          <w:sz w:val="40"/>
          <w:lang w:val="ru-RU"/>
        </w:rPr>
      </w:pPr>
      <w:r w:rsidRPr="000F1E39">
        <w:rPr>
          <w:b/>
          <w:sz w:val="40"/>
          <w:lang w:val="ru-RU"/>
        </w:rPr>
        <w:t>уничтожению, сжиганию</w:t>
      </w:r>
    </w:p>
    <w:p w:rsidR="00D264B2" w:rsidRPr="000F1E39" w:rsidRDefault="00D264B2">
      <w:pPr>
        <w:spacing w:line="369" w:lineRule="exact"/>
        <w:rPr>
          <w:sz w:val="40"/>
          <w:lang w:val="ru-RU"/>
        </w:rPr>
        <w:sectPr w:rsidR="00D264B2" w:rsidRPr="000F1E39">
          <w:footerReference w:type="default" r:id="rId28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Pr="000F1E39" w:rsidRDefault="00D264B2">
      <w:pPr>
        <w:pStyle w:val="a3"/>
        <w:rPr>
          <w:b/>
          <w:sz w:val="20"/>
          <w:lang w:val="ru-RU"/>
        </w:rPr>
      </w:pPr>
    </w:p>
    <w:p w:rsidR="00D264B2" w:rsidRPr="000F1E39" w:rsidRDefault="00D264B2">
      <w:pPr>
        <w:pStyle w:val="a3"/>
        <w:spacing w:before="197" w:line="249" w:lineRule="auto"/>
        <w:ind w:left="1689" w:right="1124"/>
        <w:rPr>
          <w:lang w:val="ru-RU"/>
        </w:rPr>
      </w:pPr>
      <w:r w:rsidRPr="00D264B2">
        <w:pict>
          <v:group id="_x0000_s1102" style="position:absolute;left:0;text-align:left;margin-left:90pt;margin-top:-11.5pt;width:630pt;height:2in;z-index:-17224;mso-position-horizontal-relative:page" coordorigin="1800,-230" coordsize="12600,2880">
            <v:shape id="_x0000_s1104" style="position:absolute;left:1800;top:-230;width:12600;height:2880" coordorigin="1800,-230" coordsize="12600,2880" o:spt="100" adj="0,,0" path="m8625,-230r-4165,l3350,332,1800,2650r570,-528l4370,1157,8234,686r4162,l8625,-230xm12396,686r-4162,l14400,1638r,-465l12396,686xe" fillcolor="#f8e081" stroked="f">
              <v:stroke joinstyle="round"/>
              <v:formulas/>
              <v:path arrowok="t" o:connecttype="segments"/>
            </v:shape>
            <v:shape id="_x0000_s1103" style="position:absolute;left:2520;top:-230;width:11880;height:2640" coordorigin="2520,-230" coordsize="11880,2640" o:spt="100" adj="0,,0" path="m9246,-230r-4358,l3982,228,2520,2410r537,-497l4943,1005,8587,562r3924,l9246,-230xm12511,562r-3924,l14400,1458r,-438l12511,562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Для предупреждения тягучей болезни - необходимо обеспечить быстрое охлаждение готовых изделий, т.е. снизить температуру в хлебохранилище и усилить в ней вентиляцию.</w:t>
      </w:r>
    </w:p>
    <w:p w:rsidR="00D264B2" w:rsidRPr="000F1E39" w:rsidRDefault="00D264B2">
      <w:pPr>
        <w:pStyle w:val="a3"/>
        <w:spacing w:before="1"/>
        <w:rPr>
          <w:sz w:val="82"/>
          <w:lang w:val="ru-RU"/>
        </w:rPr>
      </w:pPr>
    </w:p>
    <w:p w:rsidR="00D264B2" w:rsidRPr="000F1E39" w:rsidRDefault="00D264B2">
      <w:pPr>
        <w:pStyle w:val="a3"/>
        <w:spacing w:line="249" w:lineRule="auto"/>
        <w:ind w:left="1809" w:right="1124" w:hanging="120"/>
        <w:rPr>
          <w:lang w:val="ru-RU"/>
        </w:rPr>
      </w:pPr>
      <w:r w:rsidRPr="00D264B2">
        <w:pict>
          <v:group id="_x0000_s1099" style="position:absolute;left:0;text-align:left;margin-left:0;margin-top:35pt;width:696pt;height:216.9pt;z-index:-17248;mso-position-horizontal-relative:page" coordorigin=",700" coordsize="13920,4338">
            <v:shape id="_x0000_s1101" style="position:absolute;top:744;width:13920;height:4295" coordorigin=",744" coordsize="13920,4295" o:spt="100" adj="0,,0" path="m,2082r,616l6552,4606r3635,432l12207,3812r262,-470l6811,3342,,2082xm13920,744r-630,699l11081,2719,6811,3342r5658,l13920,744xe" fillcolor="#fcf5d4" stroked="f">
              <v:stroke joinstyle="round"/>
              <v:formulas/>
              <v:path arrowok="t" o:connecttype="segments"/>
            </v:shape>
            <v:shape id="_x0000_s1100" style="position:absolute;top:700;width:13126;height:4043" coordorigin=",700" coordsize="13126,4043" o:spt="100" adj="0,,0" path="m,1961r,579l6179,4336r3426,407l11511,3588r247,-441l6423,3147,,1961xm13126,700r-594,658l10449,2560,6423,3147r5335,l13126,700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lang w:val="ru-RU"/>
        </w:rPr>
        <w:t>Меры борьбы с тягучей болезнью сводятся к созданию условий, препятствующих развитию спор сенной палочки в готовых изделиях, и к уничтожению спор этих бактерий путем дезинфекции.</w:t>
      </w:r>
    </w:p>
    <w:p w:rsidR="00D264B2" w:rsidRPr="000F1E39" w:rsidRDefault="00D264B2">
      <w:pPr>
        <w:spacing w:line="249" w:lineRule="auto"/>
        <w:rPr>
          <w:lang w:val="ru-RU"/>
        </w:rPr>
        <w:sectPr w:rsidR="00D264B2" w:rsidRPr="000F1E39">
          <w:footerReference w:type="default" r:id="rId29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spacing w:before="195"/>
        <w:ind w:left="954" w:right="1124"/>
        <w:rPr>
          <w:b/>
          <w:i/>
          <w:sz w:val="48"/>
          <w:lang w:val="ru-RU"/>
        </w:rPr>
      </w:pPr>
      <w:r w:rsidRPr="00D264B2">
        <w:pict>
          <v:group id="_x0000_s1096" style="position:absolute;left:0;text-align:left;margin-left:90pt;margin-top:-11.5pt;width:630pt;height:2in;z-index:-17176;mso-position-horizontal-relative:page" coordorigin="1800,-230" coordsize="12600,2880">
            <v:shape id="_x0000_s1098" style="position:absolute;left:1800;top:-230;width:12600;height:2880" coordorigin="1800,-230" coordsize="12600,2880" o:spt="100" adj="0,,0" path="m8625,-230r-4165,l3350,332,1800,2650r570,-528l4370,1157,8234,686r4162,l8625,-230xm12396,686r-4162,l14400,1638r,-465l12396,686xe" fillcolor="#f8e081" stroked="f">
              <v:stroke joinstyle="round"/>
              <v:formulas/>
              <v:path arrowok="t" o:connecttype="segments"/>
            </v:shape>
            <v:shape id="_x0000_s1097" style="position:absolute;left:2520;top:-230;width:11880;height:2640" coordorigin="2520,-230" coordsize="11880,2640" o:spt="100" adj="0,,0" path="m9246,-230r-4358,l3982,228,2520,2410r537,-497l4943,1005,8587,562r3924,l9246,-230xm12511,562r-3924,l14400,1458r,-438l12511,562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b/>
          <w:i/>
          <w:sz w:val="48"/>
          <w:lang w:val="ru-RU"/>
        </w:rPr>
        <w:t>Плесневение.</w:t>
      </w:r>
    </w:p>
    <w:p w:rsidR="00D264B2" w:rsidRPr="000F1E39" w:rsidRDefault="006031C3">
      <w:pPr>
        <w:spacing w:before="139" w:line="249" w:lineRule="auto"/>
        <w:ind w:left="1134" w:right="878" w:hanging="180"/>
        <w:rPr>
          <w:sz w:val="48"/>
          <w:lang w:val="ru-RU"/>
        </w:rPr>
      </w:pPr>
      <w:r w:rsidRPr="000F1E39">
        <w:rPr>
          <w:sz w:val="48"/>
          <w:lang w:val="ru-RU"/>
        </w:rPr>
        <w:t>Плесневение хлеба и мучных кондитерских изделий происходит при хранении их в условиях благоприятных для развития микроскопических грибов.</w:t>
      </w:r>
    </w:p>
    <w:p w:rsidR="00D264B2" w:rsidRPr="000F1E39" w:rsidRDefault="00D264B2">
      <w:pPr>
        <w:spacing w:before="118" w:line="249" w:lineRule="auto"/>
        <w:ind w:left="1134" w:right="1018" w:hanging="60"/>
        <w:rPr>
          <w:sz w:val="48"/>
          <w:lang w:val="ru-RU"/>
        </w:rPr>
      </w:pPr>
      <w:r w:rsidRPr="00D264B2">
        <w:pict>
          <v:group id="_x0000_s1093" style="position:absolute;left:0;text-align:left;margin-left:0;margin-top:95.75pt;width:696pt;height:216.9pt;z-index:-17200;mso-position-horizontal-relative:page" coordorigin=",1915" coordsize="13920,4338">
            <v:shape id="_x0000_s1095" style="position:absolute;top:1958;width:13920;height:4295" coordorigin=",1958" coordsize="13920,4295" o:spt="100" adj="0,,0" path="m,3297r,615l6552,5820r3635,432l12207,5026r262,-469l6811,4557,,3297xm13920,1958r-630,699l11081,3934,6811,4557r5658,l13920,1958xe" fillcolor="#fcf5d4" stroked="f">
              <v:stroke joinstyle="round"/>
              <v:formulas/>
              <v:path arrowok="t" o:connecttype="segments"/>
            </v:shape>
            <v:shape id="_x0000_s1094" style="position:absolute;top:1915;width:13126;height:4043" coordorigin=",1915" coordsize="13126,4043" o:spt="100" adj="0,,0" path="m,3175r,580l6179,5550r3426,407l11511,4803r247,-442l6423,4361,,3175xm13126,1915r-594,658l10449,3774,6423,4361r5335,l13126,1915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48"/>
          <w:lang w:val="ru-RU"/>
        </w:rPr>
        <w:t>Имеющиеся в муке споры полностью погибают при выпечке хлеба и хлебобулочных изделий, но могут попасть из окружающей</w:t>
      </w:r>
      <w:r w:rsidR="006031C3" w:rsidRPr="000F1E39">
        <w:rPr>
          <w:sz w:val="48"/>
          <w:lang w:val="ru-RU"/>
        </w:rPr>
        <w:t xml:space="preserve"> среды уже после выпечки, во время охлаждения, транспортировки и хранения. Плесневение вызывается грибами родов </w:t>
      </w:r>
      <w:r w:rsidR="006031C3">
        <w:rPr>
          <w:sz w:val="48"/>
        </w:rPr>
        <w:t>Aspergillus</w:t>
      </w:r>
      <w:r w:rsidR="006031C3" w:rsidRPr="000F1E39">
        <w:rPr>
          <w:sz w:val="48"/>
          <w:lang w:val="ru-RU"/>
        </w:rPr>
        <w:t xml:space="preserve">, </w:t>
      </w:r>
      <w:r w:rsidR="006031C3">
        <w:rPr>
          <w:sz w:val="48"/>
        </w:rPr>
        <w:t>Mucor</w:t>
      </w:r>
      <w:r w:rsidR="006031C3" w:rsidRPr="000F1E39">
        <w:rPr>
          <w:sz w:val="48"/>
          <w:lang w:val="ru-RU"/>
        </w:rPr>
        <w:t xml:space="preserve">, </w:t>
      </w:r>
      <w:r w:rsidR="006031C3">
        <w:rPr>
          <w:sz w:val="48"/>
        </w:rPr>
        <w:t>Penicillium</w:t>
      </w:r>
      <w:r w:rsidR="006031C3" w:rsidRPr="000F1E39">
        <w:rPr>
          <w:sz w:val="48"/>
          <w:lang w:val="ru-RU"/>
        </w:rPr>
        <w:t xml:space="preserve"> и др.</w:t>
      </w:r>
    </w:p>
    <w:p w:rsidR="00D264B2" w:rsidRPr="000F1E39" w:rsidRDefault="006031C3">
      <w:pPr>
        <w:spacing w:before="118" w:line="249" w:lineRule="auto"/>
        <w:ind w:left="1134" w:right="1498" w:hanging="60"/>
        <w:rPr>
          <w:sz w:val="48"/>
          <w:lang w:val="ru-RU"/>
        </w:rPr>
      </w:pPr>
      <w:r w:rsidRPr="000F1E39">
        <w:rPr>
          <w:spacing w:val="-7"/>
          <w:sz w:val="48"/>
          <w:lang w:val="ru-RU"/>
        </w:rPr>
        <w:t xml:space="preserve">Грибы </w:t>
      </w:r>
      <w:r w:rsidRPr="000F1E39">
        <w:rPr>
          <w:sz w:val="48"/>
          <w:lang w:val="ru-RU"/>
        </w:rPr>
        <w:t xml:space="preserve">образуют на поверхности выпеченных изделий пушистые налеты </w:t>
      </w:r>
      <w:r w:rsidRPr="000F1E39">
        <w:rPr>
          <w:spacing w:val="-3"/>
          <w:sz w:val="48"/>
          <w:lang w:val="ru-RU"/>
        </w:rPr>
        <w:t xml:space="preserve">белого, </w:t>
      </w:r>
      <w:r w:rsidRPr="000F1E39">
        <w:rPr>
          <w:sz w:val="48"/>
          <w:lang w:val="ru-RU"/>
        </w:rPr>
        <w:t xml:space="preserve">серого, зеленого, </w:t>
      </w:r>
      <w:r w:rsidRPr="000F1E39">
        <w:rPr>
          <w:spacing w:val="-6"/>
          <w:sz w:val="48"/>
          <w:lang w:val="ru-RU"/>
        </w:rPr>
        <w:t xml:space="preserve">голубоватого, </w:t>
      </w:r>
      <w:r w:rsidRPr="000F1E39">
        <w:rPr>
          <w:spacing w:val="-4"/>
          <w:sz w:val="48"/>
          <w:lang w:val="ru-RU"/>
        </w:rPr>
        <w:t>ж</w:t>
      </w:r>
      <w:r w:rsidRPr="000F1E39">
        <w:rPr>
          <w:spacing w:val="-4"/>
          <w:sz w:val="48"/>
          <w:lang w:val="ru-RU"/>
        </w:rPr>
        <w:t xml:space="preserve">елтого </w:t>
      </w:r>
      <w:r w:rsidRPr="000F1E39">
        <w:rPr>
          <w:sz w:val="48"/>
          <w:lang w:val="ru-RU"/>
        </w:rPr>
        <w:t xml:space="preserve">и черного цветов. </w:t>
      </w:r>
      <w:r w:rsidRPr="000F1E39">
        <w:rPr>
          <w:spacing w:val="-6"/>
          <w:sz w:val="48"/>
          <w:lang w:val="ru-RU"/>
        </w:rPr>
        <w:t xml:space="preserve">Под </w:t>
      </w:r>
      <w:r w:rsidRPr="000F1E39">
        <w:rPr>
          <w:sz w:val="48"/>
          <w:lang w:val="ru-RU"/>
        </w:rPr>
        <w:t xml:space="preserve">микроскопом </w:t>
      </w:r>
      <w:r w:rsidRPr="000F1E39">
        <w:rPr>
          <w:spacing w:val="-5"/>
          <w:sz w:val="48"/>
          <w:lang w:val="ru-RU"/>
        </w:rPr>
        <w:t xml:space="preserve">этот </w:t>
      </w:r>
      <w:r w:rsidRPr="000F1E39">
        <w:rPr>
          <w:sz w:val="48"/>
          <w:lang w:val="ru-RU"/>
        </w:rPr>
        <w:t>налет представляет собой длинные переплетенные нити - мицелий.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group id="_x0000_s1087" style="position:absolute;margin-left:0;margin-top:237.85pt;width:10in;height:302.2pt;z-index:-17152;mso-position-horizontal-relative:page;mso-position-vertical-relative:page" coordorigin=",4757" coordsize="14400,6044">
            <v:shape id="_x0000_s1092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091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090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089" type="#_x0000_t75" style="position:absolute;left:1687;top:6862;width:4934;height:2957">
              <v:imagedata r:id="rId30" o:title=""/>
            </v:shape>
            <v:shape id="_x0000_s1088" type="#_x0000_t75" style="position:absolute;left:6751;top:6751;width:4087;height:3137">
              <v:imagedata r:id="rId31" o:title=""/>
            </v:shape>
            <w10:wrap anchorx="page" anchory="page"/>
          </v:group>
        </w:pic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spacing w:before="180" w:line="249" w:lineRule="auto"/>
        <w:ind w:left="1584" w:right="1124" w:hanging="60"/>
        <w:rPr>
          <w:sz w:val="48"/>
          <w:lang w:val="ru-RU"/>
        </w:rPr>
      </w:pPr>
      <w:r w:rsidRPr="00D264B2">
        <w:pict>
          <v:group id="_x0000_s1084" style="position:absolute;left:0;text-align:left;margin-left:90pt;margin-top:-46pt;width:630pt;height:2in;z-index:-17128;mso-position-horizontal-relative:page" coordorigin="1800,-920" coordsize="12600,2880">
            <v:shape id="_x0000_s1086" style="position:absolute;left:1800;top:-920;width:12600;height:2880" coordorigin="1800,-920" coordsize="12600,2880" o:spt="100" adj="0,,0" path="m8625,-920r-4165,l3350,-358,1800,1960r570,-528l4370,468,8234,-3r4162,l8625,-920xm12396,-3r-4162,l14400,949r,-465l12396,-3xe" fillcolor="#f8e081" stroked="f">
              <v:stroke joinstyle="round"/>
              <v:formulas/>
              <v:path arrowok="t" o:connecttype="segments"/>
            </v:shape>
            <v:shape id="_x0000_s1085" style="position:absolute;left:2520;top:-920;width:11880;height:2640" coordorigin="2520,-920" coordsize="11880,2640" o:spt="100" adj="0,,0" path="m9246,-920r-4358,l3982,-462,2520,1720r537,-497l4943,315,8587,-128r3924,l9246,-920xm12511,-128r-3924,l14400,768r,-438l12511,-128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48"/>
          <w:lang w:val="ru-RU"/>
        </w:rPr>
        <w:t xml:space="preserve">Микроскопические грибы поражают поверхность </w:t>
      </w:r>
      <w:r w:rsidR="006031C3" w:rsidRPr="000F1E39">
        <w:rPr>
          <w:spacing w:val="-5"/>
          <w:sz w:val="48"/>
          <w:lang w:val="ru-RU"/>
        </w:rPr>
        <w:t xml:space="preserve">готовых </w:t>
      </w:r>
      <w:r w:rsidR="006031C3" w:rsidRPr="000F1E39">
        <w:rPr>
          <w:sz w:val="48"/>
          <w:lang w:val="ru-RU"/>
        </w:rPr>
        <w:t xml:space="preserve">изделий. Появляется неприятный запах. Заплесневевший хлеб </w:t>
      </w:r>
      <w:r w:rsidR="006031C3" w:rsidRPr="000F1E39">
        <w:rPr>
          <w:spacing w:val="-4"/>
          <w:sz w:val="48"/>
          <w:lang w:val="ru-RU"/>
        </w:rPr>
        <w:t>може</w:t>
      </w:r>
      <w:r w:rsidR="006031C3" w:rsidRPr="000F1E39">
        <w:rPr>
          <w:spacing w:val="-4"/>
          <w:sz w:val="48"/>
          <w:lang w:val="ru-RU"/>
        </w:rPr>
        <w:t xml:space="preserve">т </w:t>
      </w:r>
      <w:r w:rsidR="006031C3" w:rsidRPr="000F1E39">
        <w:rPr>
          <w:spacing w:val="-3"/>
          <w:sz w:val="48"/>
          <w:lang w:val="ru-RU"/>
        </w:rPr>
        <w:t xml:space="preserve">содержать </w:t>
      </w:r>
      <w:r w:rsidR="006031C3" w:rsidRPr="000F1E39">
        <w:rPr>
          <w:sz w:val="48"/>
          <w:lang w:val="ru-RU"/>
        </w:rPr>
        <w:t xml:space="preserve">ядовитые вещества - </w:t>
      </w:r>
      <w:r w:rsidR="006031C3" w:rsidRPr="000F1E39">
        <w:rPr>
          <w:spacing w:val="-5"/>
          <w:sz w:val="48"/>
          <w:lang w:val="ru-RU"/>
        </w:rPr>
        <w:t xml:space="preserve">микотоксины </w:t>
      </w:r>
      <w:r w:rsidR="006031C3" w:rsidRPr="000F1E39">
        <w:rPr>
          <w:sz w:val="48"/>
          <w:lang w:val="ru-RU"/>
        </w:rPr>
        <w:t xml:space="preserve">- </w:t>
      </w:r>
      <w:r w:rsidR="006031C3" w:rsidRPr="000F1E39">
        <w:rPr>
          <w:spacing w:val="-3"/>
          <w:sz w:val="48"/>
          <w:lang w:val="ru-RU"/>
        </w:rPr>
        <w:t xml:space="preserve">как </w:t>
      </w:r>
      <w:r w:rsidR="006031C3" w:rsidRPr="000F1E39">
        <w:rPr>
          <w:sz w:val="48"/>
          <w:lang w:val="ru-RU"/>
        </w:rPr>
        <w:t xml:space="preserve">в наружных слоях хлеба, так и в мякише. Из </w:t>
      </w:r>
      <w:r w:rsidR="006031C3" w:rsidRPr="000F1E39">
        <w:rPr>
          <w:spacing w:val="-5"/>
          <w:sz w:val="48"/>
          <w:lang w:val="ru-RU"/>
        </w:rPr>
        <w:t xml:space="preserve">микотоксинов </w:t>
      </w:r>
      <w:r w:rsidR="006031C3" w:rsidRPr="000F1E39">
        <w:rPr>
          <w:sz w:val="48"/>
          <w:lang w:val="ru-RU"/>
        </w:rPr>
        <w:t xml:space="preserve">в </w:t>
      </w:r>
      <w:r w:rsidR="006031C3" w:rsidRPr="000F1E39">
        <w:rPr>
          <w:spacing w:val="-7"/>
          <w:sz w:val="48"/>
          <w:lang w:val="ru-RU"/>
        </w:rPr>
        <w:t xml:space="preserve">таком </w:t>
      </w:r>
      <w:r w:rsidR="006031C3" w:rsidRPr="000F1E39">
        <w:rPr>
          <w:sz w:val="48"/>
          <w:lang w:val="ru-RU"/>
        </w:rPr>
        <w:t xml:space="preserve">хлебе были найдены </w:t>
      </w:r>
      <w:r w:rsidR="006031C3" w:rsidRPr="000F1E39">
        <w:rPr>
          <w:spacing w:val="-5"/>
          <w:sz w:val="48"/>
          <w:lang w:val="ru-RU"/>
        </w:rPr>
        <w:t xml:space="preserve">афлатоксины, </w:t>
      </w:r>
      <w:r w:rsidR="006031C3" w:rsidRPr="000F1E39">
        <w:rPr>
          <w:spacing w:val="-7"/>
          <w:sz w:val="48"/>
          <w:lang w:val="ru-RU"/>
        </w:rPr>
        <w:t xml:space="preserve">которые </w:t>
      </w:r>
      <w:r w:rsidR="006031C3" w:rsidRPr="000F1E39">
        <w:rPr>
          <w:sz w:val="48"/>
          <w:lang w:val="ru-RU"/>
        </w:rPr>
        <w:t xml:space="preserve">не </w:t>
      </w:r>
      <w:r w:rsidR="006031C3" w:rsidRPr="000F1E39">
        <w:rPr>
          <w:spacing w:val="-7"/>
          <w:sz w:val="48"/>
          <w:lang w:val="ru-RU"/>
        </w:rPr>
        <w:t xml:space="preserve">только </w:t>
      </w:r>
      <w:r w:rsidR="006031C3" w:rsidRPr="000F1E39">
        <w:rPr>
          <w:spacing w:val="-3"/>
          <w:sz w:val="48"/>
          <w:lang w:val="ru-RU"/>
        </w:rPr>
        <w:t xml:space="preserve">токсичны, </w:t>
      </w:r>
      <w:r w:rsidR="006031C3" w:rsidRPr="000F1E39">
        <w:rPr>
          <w:sz w:val="48"/>
          <w:lang w:val="ru-RU"/>
        </w:rPr>
        <w:t xml:space="preserve">но и канцерогенны для </w:t>
      </w:r>
      <w:r w:rsidR="006031C3" w:rsidRPr="000F1E39">
        <w:rPr>
          <w:spacing w:val="-5"/>
          <w:sz w:val="48"/>
          <w:lang w:val="ru-RU"/>
        </w:rPr>
        <w:t xml:space="preserve">людей, </w:t>
      </w:r>
      <w:r w:rsidR="006031C3" w:rsidRPr="000F1E39">
        <w:rPr>
          <w:sz w:val="48"/>
          <w:lang w:val="ru-RU"/>
        </w:rPr>
        <w:t xml:space="preserve">и </w:t>
      </w:r>
      <w:r w:rsidR="006031C3" w:rsidRPr="000F1E39">
        <w:rPr>
          <w:spacing w:val="-3"/>
          <w:sz w:val="48"/>
          <w:lang w:val="ru-RU"/>
        </w:rPr>
        <w:t xml:space="preserve">патумен, </w:t>
      </w:r>
      <w:r w:rsidR="006031C3" w:rsidRPr="000F1E39">
        <w:rPr>
          <w:spacing w:val="-6"/>
          <w:sz w:val="48"/>
          <w:lang w:val="ru-RU"/>
        </w:rPr>
        <w:t xml:space="preserve">который </w:t>
      </w:r>
      <w:r w:rsidR="006031C3" w:rsidRPr="000F1E39">
        <w:rPr>
          <w:sz w:val="48"/>
          <w:lang w:val="ru-RU"/>
        </w:rPr>
        <w:t xml:space="preserve">не менее </w:t>
      </w:r>
      <w:r w:rsidR="006031C3" w:rsidRPr="000F1E39">
        <w:rPr>
          <w:spacing w:val="-3"/>
          <w:sz w:val="48"/>
          <w:lang w:val="ru-RU"/>
        </w:rPr>
        <w:t xml:space="preserve">токсичен, </w:t>
      </w:r>
      <w:r w:rsidR="006031C3" w:rsidRPr="000F1E39">
        <w:rPr>
          <w:sz w:val="48"/>
          <w:lang w:val="ru-RU"/>
        </w:rPr>
        <w:t xml:space="preserve">чем </w:t>
      </w:r>
      <w:r w:rsidR="006031C3" w:rsidRPr="000F1E39">
        <w:rPr>
          <w:spacing w:val="-4"/>
          <w:sz w:val="48"/>
          <w:lang w:val="ru-RU"/>
        </w:rPr>
        <w:t>афлатоксины</w:t>
      </w:r>
      <w:r w:rsidR="006031C3" w:rsidRPr="000F1E39">
        <w:rPr>
          <w:spacing w:val="-4"/>
          <w:sz w:val="48"/>
          <w:lang w:val="ru-RU"/>
        </w:rPr>
        <w:t xml:space="preserve">. </w:t>
      </w:r>
      <w:r w:rsidR="006031C3" w:rsidRPr="000F1E39">
        <w:rPr>
          <w:spacing w:val="-3"/>
          <w:sz w:val="48"/>
          <w:lang w:val="ru-RU"/>
        </w:rPr>
        <w:t xml:space="preserve">Поэтому </w:t>
      </w:r>
      <w:r w:rsidR="006031C3" w:rsidRPr="000F1E39">
        <w:rPr>
          <w:sz w:val="48"/>
          <w:lang w:val="ru-RU"/>
        </w:rPr>
        <w:t xml:space="preserve">хлеб, пораженный микроскопическими грибами, </w:t>
      </w:r>
      <w:r w:rsidR="006031C3" w:rsidRPr="000F1E39">
        <w:rPr>
          <w:spacing w:val="-3"/>
          <w:sz w:val="48"/>
          <w:lang w:val="ru-RU"/>
        </w:rPr>
        <w:t xml:space="preserve">непригоден </w:t>
      </w:r>
      <w:r w:rsidR="006031C3" w:rsidRPr="000F1E39">
        <w:rPr>
          <w:sz w:val="48"/>
          <w:lang w:val="ru-RU"/>
        </w:rPr>
        <w:t xml:space="preserve">в </w:t>
      </w:r>
      <w:r w:rsidR="006031C3" w:rsidRPr="000F1E39">
        <w:rPr>
          <w:spacing w:val="-9"/>
          <w:sz w:val="48"/>
          <w:lang w:val="ru-RU"/>
        </w:rPr>
        <w:t>пищу.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footerReference w:type="default" r:id="rId32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group id="_x0000_s1079" style="position:absolute;margin-left:0;margin-top:237.85pt;width:10in;height:302.2pt;z-index:-17104;mso-position-horizontal-relative:page;mso-position-vertical-relative:page" coordorigin=",4757" coordsize="14400,6044">
            <v:shape id="_x0000_s1083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082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081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080" type="#_x0000_t75" style="position:absolute;left:5851;top:6300;width:3329;height:3751">
              <v:imagedata r:id="rId33" o:title=""/>
            </v:shape>
            <w10:wrap anchorx="page" anchory="page"/>
          </v:group>
        </w:pic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sz w:val="23"/>
          <w:lang w:val="ru-RU"/>
        </w:rPr>
      </w:pPr>
    </w:p>
    <w:p w:rsidR="00D264B2" w:rsidRPr="000F1E39" w:rsidRDefault="00D264B2">
      <w:pPr>
        <w:spacing w:before="39" w:line="249" w:lineRule="auto"/>
        <w:ind w:left="1584" w:right="1557" w:hanging="60"/>
        <w:rPr>
          <w:sz w:val="48"/>
          <w:lang w:val="ru-RU"/>
        </w:rPr>
      </w:pPr>
      <w:r w:rsidRPr="00D264B2">
        <w:pict>
          <v:group id="_x0000_s1075" style="position:absolute;left:0;text-align:left;margin-left:90pt;margin-top:-128.4pt;width:630pt;height:2in;z-index:-17056;mso-position-horizontal-relative:page" coordorigin="1800,-2568" coordsize="12600,2880">
            <v:shape id="_x0000_s1078" style="position:absolute;left:1800;top:-2568;width:12600;height:2880" coordorigin="1800,-2568" coordsize="12600,2880" o:spt="100" adj="0,,0" path="m8625,-2568r-4165,l3350,-2007,1800,312r570,-529l4370,-1181r3864,-471l12396,-1652,8625,-2568xm12396,-1652r-4162,l14400,-700r,-465l12396,-1652xe" fillcolor="#f8e081" stroked="f">
              <v:stroke joinstyle="round"/>
              <v:formulas/>
              <v:path arrowok="t" o:connecttype="segments"/>
            </v:shape>
            <v:shape id="_x0000_s1077" style="position:absolute;left:2520;top:-2568;width:11880;height:2640" coordorigin="2520,-2568" coordsize="11880,2640" o:spt="100" adj="0,,0" path="m9246,-2568r-4358,l3982,-2110,2520,72r537,-497l4943,-1333r3644,-444l12511,-1777,9246,-2568xm12511,-1777r-3924,l14400,-880r,-438l12511,-1777xe" fillcolor="#f5cd2c" stroked="f">
              <v:stroke joinstyle="round"/>
              <v:formulas/>
              <v:path arrowok="t" o:connecttype="segments"/>
            </v:shape>
            <v:shape id="_x0000_s1076" type="#_x0000_t202" style="position:absolute;left:1800;top:-2568;width:12600;height:2880" filled="f" stroked="f">
              <v:textbox inset="0,0,0,0">
                <w:txbxContent>
                  <w:p w:rsidR="00D264B2" w:rsidRDefault="00D264B2">
                    <w:pPr>
                      <w:spacing w:before="10"/>
                      <w:rPr>
                        <w:sz w:val="64"/>
                      </w:rPr>
                    </w:pPr>
                  </w:p>
                  <w:p w:rsidR="00D264B2" w:rsidRDefault="006031C3">
                    <w:pPr>
                      <w:ind w:left="3508"/>
                      <w:rPr>
                        <w:rFonts w:ascii="Gabriola" w:hAnsi="Gabriola"/>
                        <w:b/>
                        <w:sz w:val="72"/>
                      </w:rPr>
                    </w:pPr>
                    <w:r>
                      <w:rPr>
                        <w:rFonts w:ascii="Gabriola" w:hAnsi="Gabriola"/>
                        <w:b/>
                        <w:color w:val="5A160A"/>
                        <w:spacing w:val="-4"/>
                        <w:sz w:val="72"/>
                      </w:rPr>
                      <w:t>Меловая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60"/>
                        <w:sz w:val="72"/>
                      </w:rPr>
                      <w:t xml:space="preserve"> 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-4"/>
                        <w:sz w:val="72"/>
                      </w:rPr>
                      <w:t>болезнь</w:t>
                    </w:r>
                  </w:p>
                </w:txbxContent>
              </v:textbox>
            </v:shape>
            <w10:wrap anchorx="page"/>
          </v:group>
        </w:pict>
      </w:r>
      <w:r w:rsidR="006031C3" w:rsidRPr="000F1E39">
        <w:rPr>
          <w:sz w:val="48"/>
          <w:lang w:val="ru-RU"/>
        </w:rPr>
        <w:t>Вызывается особыми дрожжеподобными грибами, которые попадают в хлеб с мукой. В результате их развития на корке и в мякише хлеба образуются белые сухие пятна, напоминающие мел. Меловая болезнь встречается очень редко, для здоровья человека она не опасна, од</w:t>
      </w:r>
      <w:r w:rsidR="006031C3" w:rsidRPr="000F1E39">
        <w:rPr>
          <w:sz w:val="48"/>
          <w:lang w:val="ru-RU"/>
        </w:rPr>
        <w:t>нако заболевший ею хлеб не годен для употребления.</w:t>
      </w:r>
    </w:p>
    <w:p w:rsidR="00D264B2" w:rsidRPr="000F1E39" w:rsidRDefault="00D264B2">
      <w:pPr>
        <w:spacing w:line="249" w:lineRule="auto"/>
        <w:rPr>
          <w:sz w:val="48"/>
          <w:lang w:val="ru-RU"/>
        </w:rPr>
        <w:sectPr w:rsidR="00D264B2" w:rsidRPr="000F1E39">
          <w:footerReference w:type="default" r:id="rId34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shape id="_x0000_s1074" style="position:absolute;margin-left:0;margin-top:489.6pt;width:10in;height:50.4pt;z-index:-17032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<v:stroke joinstyle="round"/>
            <v:formulas/>
            <v:path arrowok="t" o:connecttype="segments"/>
            <w10:wrap anchorx="page" anchory="page"/>
          </v:shape>
        </w:pic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Heading2"/>
        <w:spacing w:before="154" w:line="156" w:lineRule="auto"/>
        <w:ind w:left="5984" w:right="1319" w:hanging="5032"/>
        <w:jc w:val="left"/>
        <w:rPr>
          <w:lang w:val="ru-RU"/>
        </w:rPr>
      </w:pPr>
      <w:r w:rsidRPr="00D264B2">
        <w:pict>
          <v:group id="_x0000_s1071" style="position:absolute;left:0;text-align:left;margin-left:90pt;margin-top:-23.05pt;width:630pt;height:2in;z-index:-16984;mso-position-horizontal-relative:page" coordorigin="1800,-461" coordsize="12600,2880">
            <v:shape id="_x0000_s1073" style="position:absolute;left:1800;top:-461;width:12600;height:2880" coordorigin="1800,-461" coordsize="12600,2880" o:spt="100" adj="0,,0" path="m8625,-461r-4165,l3350,101,1800,2419r570,-528l4370,927,8234,456r4162,l8625,-461xm12396,456r-4162,l14400,1408r,-465l12396,456xe" fillcolor="#f8e081" stroked="f">
              <v:stroke joinstyle="round"/>
              <v:formulas/>
              <v:path arrowok="t" o:connecttype="segments"/>
            </v:shape>
            <v:shape id="_x0000_s1072" style="position:absolute;left:2520;top:-461;width:11880;height:2640" coordorigin="2520,-461" coordsize="11880,2640" o:spt="100" adj="0,,0" path="m9246,-461r-4358,l3982,-2,2520,2179r537,-497l4943,775,8587,331r3924,l9246,-461xm12511,331r-3924,l14400,1227r,-437l12511,331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5A160A"/>
          <w:lang w:val="ru-RU"/>
        </w:rPr>
        <w:t>Заболевание хлеба, вызываемое бактерией «чудесная палочка»</w:t>
      </w:r>
    </w:p>
    <w:p w:rsidR="00D264B2" w:rsidRPr="000F1E39" w:rsidRDefault="00D264B2">
      <w:pPr>
        <w:spacing w:before="267" w:line="249" w:lineRule="auto"/>
        <w:ind w:left="1134" w:right="822" w:hanging="180"/>
        <w:rPr>
          <w:sz w:val="48"/>
          <w:lang w:val="ru-RU"/>
        </w:rPr>
      </w:pPr>
      <w:r w:rsidRPr="00D264B2">
        <w:pict>
          <v:group id="_x0000_s1068" style="position:absolute;left:0;text-align:left;margin-left:0;margin-top:120.8pt;width:696pt;height:216.9pt;z-index:-17008;mso-position-horizontal-relative:page" coordorigin=",2416" coordsize="13920,4338">
            <v:shape id="_x0000_s1070" style="position:absolute;top:2460;width:13920;height:4295" coordorigin=",2460" coordsize="13920,4295" o:spt="100" adj="0,,0" path="m,3798r,616l6552,6321r3635,433l12207,5528r262,-470l6811,5058,,3798xm13920,2460r-630,698l11081,4435,6811,5058r5658,l13920,2460xe" fillcolor="#fcf5d4" stroked="f">
              <v:stroke joinstyle="round"/>
              <v:formulas/>
              <v:path arrowok="t" o:connecttype="segments"/>
            </v:shape>
            <v:shape id="_x0000_s1069" style="position:absolute;top:2416;width:13126;height:4043" coordorigin=",2416" coordsize="13126,4043" o:spt="100" adj="0,,0" path="m,3677r,579l6179,6052r3426,407l11511,5304r247,-441l6423,4863,,3677xm13126,2416r-594,658l10449,4276,6423,4863r5335,l13126,2416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sz w:val="48"/>
          <w:lang w:val="ru-RU"/>
        </w:rPr>
        <w:t>Чудесная палочка» — бесспоровая бактерия, образующая пигмент красного цвета. Оптимальная температура для ее роста 25—30 °С. «Чудесная палочка» встречается на земле, в воде и на пищевых продуктах. Попадая в хлеб из внешней среды, она окрашивает мякиш в крас</w:t>
      </w:r>
      <w:r w:rsidR="006031C3" w:rsidRPr="000F1E39">
        <w:rPr>
          <w:sz w:val="48"/>
          <w:lang w:val="ru-RU"/>
        </w:rPr>
        <w:t>ный цвет, осахаривает крахмал и разлагает белки хлеба. Эта бактерия не образует вредных для человека веществ, однако пораженный ею хлеб теряет товарный вид и негоден к употреблению.</w:t>
      </w:r>
    </w:p>
    <w:p w:rsidR="00D264B2" w:rsidRPr="000F1E39" w:rsidRDefault="006031C3">
      <w:pPr>
        <w:spacing w:before="2"/>
        <w:ind w:left="1134" w:right="1124"/>
        <w:rPr>
          <w:sz w:val="48"/>
          <w:lang w:val="ru-RU"/>
        </w:rPr>
      </w:pPr>
      <w:r w:rsidRPr="000F1E39">
        <w:rPr>
          <w:sz w:val="48"/>
          <w:lang w:val="ru-RU"/>
        </w:rPr>
        <w:t>При температуре 40 °С этот микроорганизм погибает.</w:t>
      </w:r>
    </w:p>
    <w:p w:rsidR="00D264B2" w:rsidRPr="000F1E39" w:rsidRDefault="00D264B2">
      <w:pPr>
        <w:rPr>
          <w:sz w:val="48"/>
          <w:lang w:val="ru-RU"/>
        </w:rPr>
        <w:sectPr w:rsidR="00D264B2" w:rsidRPr="000F1E39">
          <w:footerReference w:type="default" r:id="rId35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  <w:r w:rsidRPr="00D264B2">
        <w:lastRenderedPageBreak/>
        <w:pict>
          <v:shape id="_x0000_s1067" style="position:absolute;margin-left:0;margin-top:489.6pt;width:10in;height:50.4pt;z-index:-16912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<v:stroke joinstyle="round"/>
            <v:formulas/>
            <v:path arrowok="t" o:connecttype="segments"/>
            <w10:wrap anchorx="page" anchory="page"/>
          </v:shape>
        </w:pict>
      </w: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8"/>
          <w:lang w:val="ru-RU"/>
        </w:rPr>
      </w:pPr>
    </w:p>
    <w:p w:rsidR="00D264B2" w:rsidRDefault="00D264B2">
      <w:pPr>
        <w:spacing w:before="13" w:line="156" w:lineRule="auto"/>
        <w:ind w:left="3504" w:right="1124" w:hanging="344"/>
        <w:rPr>
          <w:rFonts w:ascii="Gabriola" w:hAnsi="Gabriola"/>
          <w:b/>
          <w:sz w:val="96"/>
        </w:rPr>
      </w:pPr>
      <w:r w:rsidRPr="00D264B2">
        <w:pict>
          <v:group id="_x0000_s1063" style="position:absolute;left:0;text-align:left;margin-left:0;margin-top:118.2pt;width:696pt;height:216.9pt;z-index:2488;mso-wrap-distance-left:0;mso-wrap-distance-right:0;mso-position-horizontal-relative:page" coordorigin=",2364" coordsize="13920,4338">
            <v:shape id="_x0000_s1066" style="position:absolute;top:2408;width:13920;height:4295" coordorigin=",2408" coordsize="13920,4295" o:spt="100" adj="0,,0" path="m,3746r,616l6552,6270r3635,432l12207,5476r262,-470l6811,5006,,3746xm13920,2408r-630,699l11081,4383,6811,5006r5658,l13920,2408xe" fillcolor="#fcf5d4" stroked="f">
              <v:stroke joinstyle="round"/>
              <v:formulas/>
              <v:path arrowok="t" o:connecttype="segments"/>
            </v:shape>
            <v:shape id="_x0000_s1065" style="position:absolute;top:2364;width:13126;height:4043" coordorigin=",2364" coordsize="13126,4043" o:spt="100" adj="0,,0" path="m,3625r,579l6179,6000r3426,407l11511,5252r247,-441l6423,4811,,3625xm13126,2364r-594,658l10449,4224,6423,4811r5335,l13126,2364xe" fillcolor="#f5cd2c" stroked="f">
              <v:fill opacity="35466f"/>
              <v:stroke joinstyle="round"/>
              <v:formulas/>
              <v:path arrowok="t" o:connecttype="segments"/>
            </v:shape>
            <v:shape id="_x0000_s1064" type="#_x0000_t202" style="position:absolute;top:2364;width:13920;height:4338" filled="f" stroked="f">
              <v:textbox inset="0,0,0,0">
                <w:txbxContent>
                  <w:p w:rsidR="00D264B2" w:rsidRDefault="006031C3">
                    <w:pPr>
                      <w:tabs>
                        <w:tab w:val="left" w:pos="8059"/>
                      </w:tabs>
                      <w:spacing w:line="1320" w:lineRule="exact"/>
                      <w:ind w:left="3156"/>
                      <w:rPr>
                        <w:rFonts w:ascii="Gabriola" w:hAnsi="Gabriola"/>
                        <w:b/>
                        <w:sz w:val="96"/>
                      </w:rPr>
                    </w:pPr>
                    <w:r>
                      <w:rPr>
                        <w:rFonts w:ascii="Gabriola" w:hAnsi="Gabriola"/>
                        <w:b/>
                        <w:color w:val="5A160A"/>
                        <w:sz w:val="96"/>
                      </w:rPr>
                      <w:t>с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26"/>
                        <w:sz w:val="96"/>
                      </w:rPr>
                      <w:t xml:space="preserve"> 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-7"/>
                        <w:sz w:val="96"/>
                      </w:rPr>
                      <w:t>улучшителем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-7"/>
                        <w:sz w:val="96"/>
                      </w:rPr>
                      <w:tab/>
                    </w:r>
                    <w:r>
                      <w:rPr>
                        <w:rFonts w:ascii="Gabriola" w:hAnsi="Gabriola"/>
                        <w:b/>
                        <w:color w:val="5A160A"/>
                        <w:sz w:val="96"/>
                      </w:rPr>
                      <w:t>и без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25"/>
                        <w:sz w:val="96"/>
                      </w:rPr>
                      <w:t xml:space="preserve"> </w:t>
                    </w:r>
                    <w:r>
                      <w:rPr>
                        <w:rFonts w:ascii="Gabriola" w:hAnsi="Gabriola"/>
                        <w:b/>
                        <w:color w:val="5A160A"/>
                        <w:spacing w:val="-4"/>
                        <w:sz w:val="96"/>
                      </w:rPr>
                      <w:t>него</w:t>
                    </w:r>
                  </w:p>
                </w:txbxContent>
              </v:textbox>
            </v:shape>
            <w10:wrap type="topAndBottom" anchorx="page"/>
          </v:group>
        </w:pict>
      </w:r>
      <w:r w:rsidRPr="00D264B2">
        <w:pict>
          <v:group id="_x0000_s1060" style="position:absolute;left:0;text-align:left;margin-left:90pt;margin-top:-119.6pt;width:630pt;height:2in;z-index:-16888;mso-position-horizontal-relative:page" coordorigin="1800,-2392" coordsize="12600,2880">
            <v:shape id="_x0000_s1062" style="position:absolute;left:1800;top:-2392;width:12600;height:2880" coordorigin="1800,-2392" coordsize="12600,2880" o:spt="100" adj="0,,0" path="m8625,-2392r-4165,l3350,-1830,1800,488,2370,-40r2000,-965l8234,-1476r4162,l8625,-2392xm12396,-1476r-4162,l14400,-524r,-465l12396,-1476xe" fillcolor="#f8e081" stroked="f">
              <v:stroke joinstyle="round"/>
              <v:formulas/>
              <v:path arrowok="t" o:connecttype="segments"/>
            </v:shape>
            <v:shape id="_x0000_s1061" style="position:absolute;left:2520;top:-2392;width:11880;height:2640" coordorigin="2520,-2392" coordsize="11880,2640" o:spt="100" adj="0,,0" path="m9246,-2392r-4358,l3982,-1934,2520,248r537,-497l4943,-1157r3644,-443l12511,-1600,9246,-2392xm12511,-1600r-3924,l14400,-704r,-438l12511,-1600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>
        <w:rPr>
          <w:rFonts w:ascii="Gabriola" w:hAnsi="Gabriola"/>
          <w:b/>
          <w:color w:val="5A160A"/>
          <w:spacing w:val="-7"/>
          <w:sz w:val="96"/>
        </w:rPr>
        <w:t xml:space="preserve">Сравнительные </w:t>
      </w:r>
      <w:r w:rsidR="006031C3">
        <w:rPr>
          <w:rFonts w:ascii="Gabriola" w:hAnsi="Gabriola"/>
          <w:b/>
          <w:color w:val="5A160A"/>
          <w:spacing w:val="-6"/>
          <w:sz w:val="96"/>
        </w:rPr>
        <w:t>таблицы хлебобулочных</w:t>
      </w:r>
      <w:r w:rsidR="006031C3">
        <w:rPr>
          <w:rFonts w:ascii="Gabriola" w:hAnsi="Gabriola"/>
          <w:b/>
          <w:color w:val="5A160A"/>
          <w:spacing w:val="128"/>
          <w:sz w:val="96"/>
        </w:rPr>
        <w:t xml:space="preserve"> </w:t>
      </w:r>
      <w:r w:rsidR="006031C3">
        <w:rPr>
          <w:rFonts w:ascii="Gabriola" w:hAnsi="Gabriola"/>
          <w:b/>
          <w:color w:val="5A160A"/>
          <w:spacing w:val="-5"/>
          <w:sz w:val="96"/>
        </w:rPr>
        <w:t>изделий</w:t>
      </w:r>
    </w:p>
    <w:p w:rsidR="00D264B2" w:rsidRDefault="00D264B2">
      <w:pPr>
        <w:spacing w:line="156" w:lineRule="auto"/>
        <w:rPr>
          <w:rFonts w:ascii="Gabriola" w:hAnsi="Gabriola"/>
          <w:sz w:val="96"/>
        </w:rPr>
        <w:sectPr w:rsidR="00D264B2">
          <w:footerReference w:type="default" r:id="rId36"/>
          <w:pgSz w:w="14400" w:h="10800" w:orient="landscape"/>
          <w:pgMar w:top="0" w:right="0" w:bottom="0" w:left="0" w:header="0" w:footer="0" w:gutter="0"/>
          <w:cols w:space="720"/>
        </w:sectPr>
      </w:pPr>
    </w:p>
    <w:p w:rsidR="00D264B2" w:rsidRDefault="00D264B2">
      <w:pPr>
        <w:pStyle w:val="a3"/>
        <w:spacing w:before="4"/>
        <w:rPr>
          <w:sz w:val="17"/>
        </w:rPr>
      </w:pPr>
      <w:r w:rsidRPr="00D264B2">
        <w:lastRenderedPageBreak/>
        <w:pict>
          <v:group id="_x0000_s1053" style="position:absolute;margin-left:0;margin-top:0;width:10in;height:540pt;z-index:-16864;mso-position-horizontal-relative:page;mso-position-vertical-relative:page" coordsize="14400,10800">
            <v:shape id="_x0000_s1059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058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057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056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055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054" type="#_x0000_t75" style="position:absolute;width:14400;height:10800">
              <v:imagedata r:id="rId37" o:title=""/>
            </v:shape>
            <w10:wrap anchorx="page" anchory="page"/>
          </v:group>
        </w:pict>
      </w:r>
    </w:p>
    <w:p w:rsidR="00D264B2" w:rsidRDefault="00D264B2">
      <w:pPr>
        <w:rPr>
          <w:sz w:val="17"/>
        </w:rPr>
        <w:sectPr w:rsidR="00D264B2">
          <w:footerReference w:type="default" r:id="rId38"/>
          <w:pgSz w:w="14400" w:h="10800" w:orient="landscape"/>
          <w:pgMar w:top="1000" w:right="2060" w:bottom="280" w:left="2060" w:header="0" w:footer="0" w:gutter="0"/>
          <w:cols w:space="720"/>
        </w:sectPr>
      </w:pPr>
    </w:p>
    <w:p w:rsidR="00D264B2" w:rsidRDefault="00D264B2">
      <w:pPr>
        <w:pStyle w:val="a3"/>
        <w:spacing w:before="4"/>
        <w:rPr>
          <w:sz w:val="17"/>
        </w:rPr>
      </w:pPr>
      <w:r w:rsidRPr="00D264B2">
        <w:lastRenderedPageBreak/>
        <w:pict>
          <v:group id="_x0000_s1046" style="position:absolute;margin-left:0;margin-top:0;width:10in;height:540pt;z-index:-16840;mso-position-horizontal-relative:page;mso-position-vertical-relative:page" coordsize="14400,10800">
            <v:shape id="_x0000_s1052" style="position:absolute;top:9792;width:14400;height:1008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    <v:stroke joinstyle="round"/>
              <v:formulas/>
              <v:path arrowok="t" o:connecttype="segments"/>
            </v:shape>
            <v:shape id="_x0000_s1051" style="position:absolute;top:4800;width:13920;height:4295" coordorigin=",4800" coordsize="13920,4295" o:spt="100" adj="0,,0" path="m,6139r,615l6552,8662r3635,432l12207,7868r262,-469l6811,7399,,6139xm13920,4800r-630,699l11081,6775,6811,7399r5658,l13920,4800xe" fillcolor="#fcf5d4" stroked="f">
              <v:stroke joinstyle="round"/>
              <v:formulas/>
              <v:path arrowok="t" o:connecttype="segments"/>
            </v:shape>
            <v:shape id="_x0000_s1050" style="position:absolute;top:4757;width:13126;height:4043" coordorigin=",4757" coordsize="13126,4043" o:spt="100" adj="0,,0" path="m,6017r,579l6179,8392r3426,407l11511,7645r247,-442l6423,7203,,6017xm13126,4757r-594,658l10449,6616,6423,7203r5335,l13126,4757xe" fillcolor="#f5cd2c" stroked="f">
              <v:fill opacity="35466f"/>
              <v:stroke joinstyle="round"/>
              <v:formulas/>
              <v:path arrowok="t" o:connecttype="segments"/>
            </v:shape>
            <v:shape id="_x0000_s1049" style="position:absolute;left:1800;width:12600;height:2880" coordorigin="1800" coordsize="12600,2880" o:spt="100" adj="0,,0" path="m8625,l4460,,3350,562,1800,2880r570,-528l4370,1388,8234,916r4162,l8625,xm12396,916r-4162,l14400,1868r,-465l12396,916xe" fillcolor="#f8e081" stroked="f">
              <v:stroke joinstyle="round"/>
              <v:formulas/>
              <v:path arrowok="t" o:connecttype="segments"/>
            </v:shape>
            <v:shape id="_x0000_s1048" style="position:absolute;left:2520;width:11880;height:2640" coordorigin="2520" coordsize="11880,2640" o:spt="100" adj="0,,0" path="m9246,l4888,,3982,458,2520,2640r537,-497l4943,1235,8587,792r3924,l9246,xm12511,792r-3924,l14400,1688r,-438l12511,792xe" fillcolor="#f5cd2c" stroked="f">
              <v:stroke joinstyle="round"/>
              <v:formulas/>
              <v:path arrowok="t" o:connecttype="segments"/>
            </v:shape>
            <v:shape id="_x0000_s1047" type="#_x0000_t75" style="position:absolute;width:14400;height:10800">
              <v:imagedata r:id="rId39" o:title=""/>
            </v:shape>
            <w10:wrap anchorx="page" anchory="page"/>
          </v:group>
        </w:pict>
      </w:r>
    </w:p>
    <w:p w:rsidR="00D264B2" w:rsidRDefault="00D264B2">
      <w:pPr>
        <w:rPr>
          <w:sz w:val="17"/>
        </w:rPr>
        <w:sectPr w:rsidR="00D264B2">
          <w:footerReference w:type="default" r:id="rId40"/>
          <w:pgSz w:w="14400" w:h="10800" w:orient="landscape"/>
          <w:pgMar w:top="1000" w:right="2060" w:bottom="280" w:left="2060" w:header="0" w:footer="0" w:gutter="0"/>
          <w:cols w:space="720"/>
        </w:sect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spacing w:before="2"/>
        <w:rPr>
          <w:sz w:val="23"/>
        </w:rPr>
      </w:pPr>
    </w:p>
    <w:p w:rsidR="00D264B2" w:rsidRPr="000F1E39" w:rsidRDefault="00D264B2">
      <w:pPr>
        <w:pStyle w:val="a4"/>
        <w:numPr>
          <w:ilvl w:val="1"/>
          <w:numId w:val="1"/>
        </w:numPr>
        <w:tabs>
          <w:tab w:val="left" w:pos="1585"/>
        </w:tabs>
        <w:spacing w:before="41"/>
        <w:ind w:hanging="540"/>
        <w:rPr>
          <w:sz w:val="48"/>
          <w:lang w:val="ru-RU"/>
        </w:rPr>
      </w:pPr>
      <w:r w:rsidRPr="00D264B2">
        <w:pict>
          <v:group id="_x0000_s1042" style="position:absolute;left:0;text-align:left;margin-left:90pt;margin-top:-128.3pt;width:630pt;height:2in;z-index:-16768;mso-position-horizontal-relative:page" coordorigin="1800,-2566" coordsize="12600,2880">
            <v:shape id="_x0000_s1045" style="position:absolute;left:1800;top:-2566;width:12600;height:2880" coordorigin="1800,-2566" coordsize="12600,2880" o:spt="100" adj="0,,0" path="m8625,-2566r-4165,l3350,-2005,1800,314r570,-529l4370,-1179r3864,-471l12396,-1650,8625,-2566xm12396,-1650r-4162,l14400,-698r,-465l12396,-1650xe" fillcolor="#f8e081" stroked="f">
              <v:stroke joinstyle="round"/>
              <v:formulas/>
              <v:path arrowok="t" o:connecttype="segments"/>
            </v:shape>
            <v:shape id="_x0000_s1044" style="position:absolute;left:2520;top:-2566;width:11880;height:2640" coordorigin="2520,-2566" coordsize="11880,2640" o:spt="100" adj="0,,0" path="m9246,-2566r-4358,l3982,-2108,2520,74r537,-497l4943,-1331r3644,-444l12511,-1775,9246,-2566xm12511,-1775r-3924,l14400,-878r,-438l12511,-1775xe" fillcolor="#f5cd2c" stroked="f">
              <v:stroke joinstyle="round"/>
              <v:formulas/>
              <v:path arrowok="t" o:connecttype="segments"/>
            </v:shape>
            <v:shape id="_x0000_s1043" type="#_x0000_t202" style="position:absolute;left:1800;top:-2566;width:12600;height:2880" filled="f" stroked="f">
              <v:textbox inset="0,0,0,0">
                <w:txbxContent>
                  <w:p w:rsidR="00D264B2" w:rsidRDefault="006031C3">
                    <w:pPr>
                      <w:spacing w:before="615"/>
                      <w:ind w:left="2728"/>
                      <w:rPr>
                        <w:rFonts w:ascii="Gabriola" w:hAnsi="Gabriola"/>
                        <w:sz w:val="88"/>
                      </w:rPr>
                    </w:pPr>
                    <w:r>
                      <w:rPr>
                        <w:rFonts w:ascii="Gabriola" w:hAnsi="Gabriola"/>
                        <w:color w:val="5A160A"/>
                        <w:sz w:val="88"/>
                      </w:rPr>
                      <w:t>Домашнее задание</w:t>
                    </w:r>
                  </w:p>
                </w:txbxContent>
              </v:textbox>
            </v:shape>
            <w10:wrap anchorx="page"/>
          </v:group>
        </w:pict>
      </w:r>
      <w:r w:rsidR="006031C3" w:rsidRPr="000F1E39">
        <w:rPr>
          <w:sz w:val="48"/>
          <w:lang w:val="ru-RU"/>
        </w:rPr>
        <w:t>Мармузова Л.В. Основы микробиологии, санитарии</w:t>
      </w:r>
      <w:r w:rsidR="006031C3" w:rsidRPr="000F1E39">
        <w:rPr>
          <w:spacing w:val="-12"/>
          <w:sz w:val="48"/>
          <w:lang w:val="ru-RU"/>
        </w:rPr>
        <w:t xml:space="preserve"> </w:t>
      </w:r>
      <w:r w:rsidR="006031C3" w:rsidRPr="000F1E39">
        <w:rPr>
          <w:sz w:val="48"/>
          <w:lang w:val="ru-RU"/>
        </w:rPr>
        <w:t>и</w:t>
      </w:r>
    </w:p>
    <w:p w:rsidR="00D264B2" w:rsidRPr="000F1E39" w:rsidRDefault="006031C3">
      <w:pPr>
        <w:spacing w:before="24"/>
        <w:ind w:left="1584" w:right="1124"/>
        <w:rPr>
          <w:sz w:val="48"/>
          <w:lang w:val="ru-RU"/>
        </w:rPr>
      </w:pPr>
      <w:r w:rsidRPr="000F1E39">
        <w:rPr>
          <w:sz w:val="48"/>
          <w:lang w:val="ru-RU"/>
        </w:rPr>
        <w:t>гигиены в пищевой промышленности. Гл. 6, стр.52-70</w:t>
      </w:r>
    </w:p>
    <w:p w:rsidR="00D264B2" w:rsidRDefault="006031C3">
      <w:pPr>
        <w:pStyle w:val="a4"/>
        <w:numPr>
          <w:ilvl w:val="1"/>
          <w:numId w:val="1"/>
        </w:numPr>
        <w:tabs>
          <w:tab w:val="left" w:pos="1585"/>
        </w:tabs>
        <w:spacing w:before="139"/>
        <w:ind w:hanging="540"/>
        <w:rPr>
          <w:sz w:val="48"/>
        </w:rPr>
      </w:pPr>
      <w:r>
        <w:rPr>
          <w:sz w:val="48"/>
        </w:rPr>
        <w:t>Составить таблицу «Морфология микробов»</w:t>
      </w:r>
      <w:r>
        <w:rPr>
          <w:spacing w:val="-8"/>
          <w:sz w:val="48"/>
        </w:rPr>
        <w:t xml:space="preserve"> </w:t>
      </w:r>
      <w:r>
        <w:rPr>
          <w:sz w:val="48"/>
        </w:rPr>
        <w:t>и</w:t>
      </w:r>
    </w:p>
    <w:p w:rsidR="00D264B2" w:rsidRDefault="00D264B2">
      <w:pPr>
        <w:spacing w:before="24"/>
        <w:ind w:left="1584" w:right="1124"/>
        <w:rPr>
          <w:sz w:val="48"/>
        </w:rPr>
      </w:pPr>
      <w:r w:rsidRPr="00D264B2">
        <w:pict>
          <v:group id="_x0000_s1039" style="position:absolute;left:0;text-align:left;margin-left:0;margin-top:16.5pt;width:696pt;height:216.9pt;z-index:-16816;mso-position-horizontal-relative:page" coordorigin=",330" coordsize="13920,4338">
            <v:shape id="_x0000_s1041" style="position:absolute;top:373;width:13920;height:4295" coordorigin=",373" coordsize="13920,4295" o:spt="100" adj="0,,0" path="m,1712r,615l6552,4235r3635,432l12207,3441r262,-469l6811,2972,,1712xm13920,373r-630,699l11081,2348,6811,2972r5658,l13920,373xe" fillcolor="#fcf5d4" stroked="f">
              <v:stroke joinstyle="round"/>
              <v:formulas/>
              <v:path arrowok="t" o:connecttype="segments"/>
            </v:shape>
            <v:shape id="_x0000_s1040" style="position:absolute;top:330;width:13126;height:4043" coordorigin=",330" coordsize="13126,4043" o:spt="100" adj="0,,0" path="m,1590r,579l6179,3965r3426,407l11511,3218r247,-442l6423,2776,,1590xm13126,330r-594,657l10449,2189,6423,2776r5335,l13126,330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>
        <w:rPr>
          <w:sz w:val="48"/>
        </w:rPr>
        <w:t>«Физиология микробов».</w:t>
      </w:r>
    </w:p>
    <w:p w:rsidR="00D264B2" w:rsidRDefault="00D264B2">
      <w:pPr>
        <w:rPr>
          <w:sz w:val="48"/>
        </w:rPr>
        <w:sectPr w:rsidR="00D264B2">
          <w:footerReference w:type="default" r:id="rId41"/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rPr>
          <w:sz w:val="20"/>
        </w:rPr>
      </w:pPr>
    </w:p>
    <w:p w:rsidR="00D264B2" w:rsidRDefault="00D264B2">
      <w:pPr>
        <w:pStyle w:val="a3"/>
        <w:spacing w:before="7"/>
        <w:rPr>
          <w:sz w:val="23"/>
        </w:rPr>
      </w:pPr>
    </w:p>
    <w:p w:rsidR="00D264B2" w:rsidRDefault="00D264B2">
      <w:pPr>
        <w:spacing w:line="1212" w:lineRule="exact"/>
        <w:ind w:left="356" w:right="356"/>
        <w:jc w:val="center"/>
        <w:rPr>
          <w:rFonts w:ascii="Gabriola" w:hAnsi="Gabriola"/>
          <w:sz w:val="88"/>
        </w:rPr>
      </w:pPr>
      <w:r w:rsidRPr="00D264B2">
        <w:pict>
          <v:group id="_x0000_s1036" style="position:absolute;left:0;text-align:left;margin-left:90pt;margin-top:-48.05pt;width:630pt;height:2in;z-index:-16720;mso-position-horizontal-relative:page" coordorigin="1800,-961" coordsize="12600,2880">
            <v:shape id="_x0000_s1038" style="position:absolute;left:1800;top:-961;width:12600;height:2880" coordorigin="1800,-961" coordsize="12600,2880" o:spt="100" adj="0,,0" path="m8625,-961r-4165,l3350,-399,1800,1919r570,-528l4370,426,8234,-45r4162,l8625,-961xm12396,-45r-4162,l14400,907r,-465l12396,-45xe" fillcolor="#f8e081" stroked="f">
              <v:stroke joinstyle="round"/>
              <v:formulas/>
              <v:path arrowok="t" o:connecttype="segments"/>
            </v:shape>
            <v:shape id="_x0000_s1037" style="position:absolute;left:2520;top:-961;width:11880;height:2640" coordorigin="2520,-961" coordsize="11880,2640" o:spt="100" adj="0,,0" path="m9246,-961r-4358,l3982,-503,2520,1679r537,-497l4943,274,8587,-169r3924,l9246,-961xm12511,-169r-3924,l14400,727r,-438l12511,-169xe" fillcolor="#f5cd2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6031C3">
        <w:rPr>
          <w:rFonts w:ascii="Gabriola" w:hAnsi="Gabriola"/>
          <w:color w:val="5A160A"/>
          <w:sz w:val="88"/>
        </w:rPr>
        <w:t>Литература</w:t>
      </w:r>
    </w:p>
    <w:p w:rsidR="00D264B2" w:rsidRPr="000F1E39" w:rsidRDefault="006031C3">
      <w:pPr>
        <w:spacing w:line="397" w:lineRule="exact"/>
        <w:ind w:left="481" w:right="641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>1.Мармузова Л.В. Основы микробиологии, санитарии и гигиены в пищевой</w:t>
      </w:r>
    </w:p>
    <w:p w:rsidR="00D264B2" w:rsidRPr="000F1E39" w:rsidRDefault="006031C3">
      <w:pPr>
        <w:spacing w:before="10"/>
        <w:ind w:left="1021" w:right="1124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>промышленности.Гл. 6, стр.52</w:t>
      </w:r>
      <w:r w:rsidRPr="000F1E39">
        <w:rPr>
          <w:color w:val="85200F"/>
          <w:sz w:val="40"/>
          <w:lang w:val="ru-RU"/>
        </w:rPr>
        <w:t>-70</w:t>
      </w:r>
    </w:p>
    <w:p w:rsidR="00D264B2" w:rsidRPr="000F1E39" w:rsidRDefault="006031C3">
      <w:pPr>
        <w:spacing w:before="125" w:line="249" w:lineRule="auto"/>
        <w:ind w:left="1201" w:right="1092" w:hanging="721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 xml:space="preserve">2.Обзор российского рынка хлеба и хлебобулочных изделий [электронный ресурс]/ Система международных маркетинговых центров -- Режим доступа: </w:t>
      </w:r>
      <w:hyperlink r:id="rId42">
        <w:r>
          <w:rPr>
            <w:color w:val="D2601C"/>
            <w:sz w:val="40"/>
            <w:u w:val="single" w:color="D2601C"/>
          </w:rPr>
          <w:t>http</w:t>
        </w:r>
        <w:r w:rsidRPr="000F1E39">
          <w:rPr>
            <w:color w:val="D2601C"/>
            <w:sz w:val="40"/>
            <w:u w:val="single" w:color="D2601C"/>
            <w:lang w:val="ru-RU"/>
          </w:rPr>
          <w:t>://</w:t>
        </w:r>
        <w:r>
          <w:rPr>
            <w:color w:val="D2601C"/>
            <w:sz w:val="40"/>
            <w:u w:val="single" w:color="D2601C"/>
          </w:rPr>
          <w:t>www</w:t>
        </w:r>
        <w:r w:rsidRPr="000F1E39">
          <w:rPr>
            <w:color w:val="D2601C"/>
            <w:sz w:val="40"/>
            <w:u w:val="single" w:color="D2601C"/>
            <w:lang w:val="ru-RU"/>
          </w:rPr>
          <w:t>.</w:t>
        </w:r>
        <w:r>
          <w:rPr>
            <w:color w:val="D2601C"/>
            <w:sz w:val="40"/>
            <w:u w:val="single" w:color="D2601C"/>
          </w:rPr>
          <w:t>marketcenter</w:t>
        </w:r>
        <w:r w:rsidRPr="000F1E39">
          <w:rPr>
            <w:color w:val="D2601C"/>
            <w:sz w:val="40"/>
            <w:u w:val="single" w:color="D2601C"/>
            <w:lang w:val="ru-RU"/>
          </w:rPr>
          <w:t>.</w:t>
        </w:r>
        <w:r>
          <w:rPr>
            <w:color w:val="D2601C"/>
            <w:sz w:val="40"/>
            <w:u w:val="single" w:color="D2601C"/>
          </w:rPr>
          <w:t>ru</w:t>
        </w:r>
        <w:r w:rsidRPr="000F1E39">
          <w:rPr>
            <w:color w:val="D2601C"/>
            <w:sz w:val="40"/>
            <w:u w:val="single" w:color="D2601C"/>
            <w:lang w:val="ru-RU"/>
          </w:rPr>
          <w:t>/</w:t>
        </w:r>
      </w:hyperlink>
    </w:p>
    <w:p w:rsidR="00D264B2" w:rsidRPr="000F1E39" w:rsidRDefault="00D264B2">
      <w:pPr>
        <w:spacing w:before="98" w:line="249" w:lineRule="auto"/>
        <w:ind w:left="1201" w:right="1124" w:hanging="721"/>
        <w:rPr>
          <w:sz w:val="40"/>
          <w:lang w:val="ru-RU"/>
        </w:rPr>
      </w:pPr>
      <w:r w:rsidRPr="00D264B2">
        <w:pict>
          <v:group id="_x0000_s1033" style="position:absolute;left:0;text-align:left;margin-left:0;margin-top:7.6pt;width:696pt;height:216.9pt;z-index:-16744;mso-position-horizontal-relative:page" coordorigin=",152" coordsize="13920,4338">
            <v:shape id="_x0000_s1035" style="position:absolute;top:195;width:13920;height:4295" coordorigin=",195" coordsize="13920,4295" o:spt="100" adj="0,,0" path="m,1534r,615l6552,4057r3635,432l12207,3263r262,-469l6811,2794,,1534xm13920,195r-630,699l11081,2170,6811,2794r5658,l13920,195xe" fillcolor="#fcf5d4" stroked="f">
              <v:stroke joinstyle="round"/>
              <v:formulas/>
              <v:path arrowok="t" o:connecttype="segments"/>
            </v:shape>
            <v:shape id="_x0000_s1034" style="position:absolute;top:152;width:13126;height:4043" coordorigin=",152" coordsize="13126,4043" o:spt="100" adj="0,,0" path="m,1412r,579l6179,3787r3426,407l11511,3040r247,-442l6423,2598,,1412xm13126,152r-594,658l10449,2011,6423,2598r5335,l13126,152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r w:rsidR="006031C3" w:rsidRPr="000F1E39">
        <w:rPr>
          <w:color w:val="85200F"/>
          <w:sz w:val="40"/>
          <w:lang w:val="ru-RU"/>
        </w:rPr>
        <w:t>3. В. Федюкин. О государственной промышленной политике в хлебопекарной отрасли [текст]: пром.журнал : Хлебопечение России / Изд. Пищевая промышленность - №8, 2008 - М. 2008 - с.4-5.</w:t>
      </w:r>
    </w:p>
    <w:p w:rsidR="00D264B2" w:rsidRPr="000F1E39" w:rsidRDefault="006031C3">
      <w:pPr>
        <w:spacing w:before="99" w:line="249" w:lineRule="auto"/>
        <w:ind w:left="1201" w:right="1124" w:hanging="721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>4.Молодых В. Российский Союз пекарей на служении отечественному хлебопечен</w:t>
      </w:r>
      <w:r w:rsidRPr="000F1E39">
        <w:rPr>
          <w:color w:val="85200F"/>
          <w:sz w:val="40"/>
          <w:lang w:val="ru-RU"/>
        </w:rPr>
        <w:t>ию [текст]: пром.журнал: Хлебопечение России / Изд. Пищевая промышленность - №3,2008 - М. 2008 - с. 6-7.</w:t>
      </w:r>
    </w:p>
    <w:p w:rsidR="00D264B2" w:rsidRPr="000F1E39" w:rsidRDefault="006031C3">
      <w:pPr>
        <w:spacing w:before="98"/>
        <w:ind w:left="481" w:right="641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>5. Ауэрман Л.Я. Технология хлебопекарного производства [текст]: Учебник.</w:t>
      </w:r>
    </w:p>
    <w:p w:rsidR="00D264B2" w:rsidRPr="000F1E39" w:rsidRDefault="006031C3">
      <w:pPr>
        <w:spacing w:before="20" w:line="249" w:lineRule="auto"/>
        <w:ind w:left="1021" w:right="3458"/>
        <w:rPr>
          <w:sz w:val="40"/>
          <w:lang w:val="ru-RU"/>
        </w:rPr>
      </w:pPr>
      <w:r w:rsidRPr="000F1E39">
        <w:rPr>
          <w:color w:val="85200F"/>
          <w:sz w:val="40"/>
          <w:lang w:val="ru-RU"/>
        </w:rPr>
        <w:t>- 9-е изд., перераб и доп. / Под общ. Ред. Л.И. Пучковой. - СПб:Профессия, 200</w:t>
      </w:r>
      <w:r w:rsidRPr="000F1E39">
        <w:rPr>
          <w:color w:val="85200F"/>
          <w:sz w:val="40"/>
          <w:lang w:val="ru-RU"/>
        </w:rPr>
        <w:t>2 - 416с.</w:t>
      </w:r>
    </w:p>
    <w:p w:rsidR="00D264B2" w:rsidRPr="000F1E39" w:rsidRDefault="00D264B2">
      <w:pPr>
        <w:spacing w:line="249" w:lineRule="auto"/>
        <w:rPr>
          <w:sz w:val="40"/>
          <w:lang w:val="ru-RU"/>
        </w:rPr>
        <w:sectPr w:rsidR="00D264B2" w:rsidRPr="000F1E39">
          <w:pgSz w:w="14400" w:h="10800" w:orient="landscape"/>
          <w:pgMar w:top="0" w:right="0" w:bottom="1000" w:left="0" w:header="0" w:footer="808" w:gutter="0"/>
          <w:cols w:space="720"/>
        </w:sect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rPr>
          <w:sz w:val="20"/>
          <w:lang w:val="ru-RU"/>
        </w:rPr>
      </w:pPr>
    </w:p>
    <w:p w:rsidR="00D264B2" w:rsidRPr="000F1E39" w:rsidRDefault="00D264B2">
      <w:pPr>
        <w:pStyle w:val="a3"/>
        <w:spacing w:before="4"/>
        <w:rPr>
          <w:sz w:val="23"/>
          <w:lang w:val="ru-RU"/>
        </w:rPr>
      </w:pPr>
    </w:p>
    <w:p w:rsidR="00D264B2" w:rsidRPr="000F1E39" w:rsidRDefault="00D264B2">
      <w:pPr>
        <w:spacing w:before="39" w:line="300" w:lineRule="auto"/>
        <w:ind w:left="864" w:right="1385"/>
        <w:jc w:val="both"/>
        <w:rPr>
          <w:sz w:val="48"/>
          <w:lang w:val="ru-RU"/>
        </w:rPr>
      </w:pPr>
      <w:r w:rsidRPr="00D264B2">
        <w:pict>
          <v:group id="_x0000_s1029" style="position:absolute;left:0;text-align:left;margin-left:90pt;margin-top:-128.4pt;width:630pt;height:2in;z-index:-16648;mso-position-horizontal-relative:page" coordorigin="1800,-2568" coordsize="12600,2880">
            <v:shape id="_x0000_s1032" style="position:absolute;left:1800;top:-2568;width:12600;height:2880" coordorigin="1800,-2568" coordsize="12600,2880" o:spt="100" adj="0,,0" path="m8625,-2568r-4165,l3350,-2007,1800,312r570,-529l4370,-1181r3864,-471l12396,-1652,8625,-2568xm12396,-1652r-4162,l14400,-700r,-465l12396,-1652xe" fillcolor="#f8e081" stroked="f">
              <v:stroke joinstyle="round"/>
              <v:formulas/>
              <v:path arrowok="t" o:connecttype="segments"/>
            </v:shape>
            <v:shape id="_x0000_s1031" style="position:absolute;left:2520;top:-2568;width:11880;height:2640" coordorigin="2520,-2568" coordsize="11880,2640" o:spt="100" adj="0,,0" path="m9246,-2568r-4358,l3982,-2110,2520,72r537,-497l4943,-1333r3644,-444l12511,-1777,9246,-2568xm12511,-1777r-3924,l14400,-880r,-438l12511,-1777xe" fillcolor="#f5cd2c" stroked="f">
              <v:stroke joinstyle="round"/>
              <v:formulas/>
              <v:path arrowok="t" o:connecttype="segments"/>
            </v:shape>
            <v:shape id="_x0000_s1030" type="#_x0000_t202" style="position:absolute;left:1800;top:-2568;width:12600;height:2880" filled="f" stroked="f">
              <v:textbox inset="0,0,0,0">
                <w:txbxContent>
                  <w:p w:rsidR="00D264B2" w:rsidRDefault="006031C3">
                    <w:pPr>
                      <w:spacing w:before="615"/>
                      <w:ind w:left="2634"/>
                      <w:rPr>
                        <w:rFonts w:ascii="Gabriola" w:hAnsi="Gabriola"/>
                        <w:sz w:val="88"/>
                      </w:rPr>
                    </w:pPr>
                    <w:r>
                      <w:rPr>
                        <w:rFonts w:ascii="Gabriola" w:hAnsi="Gabriola"/>
                        <w:color w:val="5A160A"/>
                        <w:sz w:val="88"/>
                      </w:rPr>
                      <w:t>Интернет ресурсы</w:t>
                    </w:r>
                  </w:p>
                </w:txbxContent>
              </v:textbox>
            </v:shape>
            <w10:wrap anchorx="page"/>
          </v:group>
        </w:pict>
      </w:r>
      <w:hyperlink r:id="rId43">
        <w:r w:rsidR="006031C3">
          <w:rPr>
            <w:color w:val="D2601C"/>
            <w:spacing w:val="-1"/>
            <w:sz w:val="48"/>
            <w:u w:val="thick" w:color="D2601C"/>
          </w:rPr>
          <w:t>http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://</w:t>
        </w:r>
        <w:r w:rsidR="006031C3">
          <w:rPr>
            <w:color w:val="D2601C"/>
            <w:spacing w:val="-1"/>
            <w:sz w:val="48"/>
            <w:u w:val="thick" w:color="D2601C"/>
          </w:rPr>
          <w:t>www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pacing w:val="-1"/>
            <w:sz w:val="48"/>
            <w:u w:val="thick" w:color="D2601C"/>
          </w:rPr>
          <w:t>lesaffre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pacing w:val="-1"/>
            <w:sz w:val="48"/>
            <w:u w:val="thick" w:color="D2601C"/>
          </w:rPr>
          <w:t>ru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/</w:t>
        </w:r>
        <w:r w:rsidR="006031C3">
          <w:rPr>
            <w:color w:val="D2601C"/>
            <w:spacing w:val="-1"/>
            <w:sz w:val="48"/>
            <w:u w:val="thick" w:color="D2601C"/>
          </w:rPr>
          <w:t>safcenter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/</w:t>
        </w:r>
        <w:r w:rsidR="006031C3">
          <w:rPr>
            <w:color w:val="D2601C"/>
            <w:spacing w:val="-1"/>
            <w:sz w:val="48"/>
            <w:u w:val="thick" w:color="D2601C"/>
          </w:rPr>
          <w:t>technology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/</w:t>
        </w:r>
        <w:r w:rsidR="006031C3">
          <w:rPr>
            <w:color w:val="D2601C"/>
            <w:spacing w:val="-1"/>
            <w:sz w:val="48"/>
            <w:u w:val="thick" w:color="D2601C"/>
          </w:rPr>
          <w:t>potato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_</w:t>
        </w:r>
        <w:r w:rsidR="006031C3">
          <w:rPr>
            <w:color w:val="D2601C"/>
            <w:spacing w:val="-1"/>
            <w:sz w:val="48"/>
            <w:u w:val="thick" w:color="D2601C"/>
          </w:rPr>
          <w:t>disease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pacing w:val="-1"/>
            <w:sz w:val="48"/>
            <w:u w:val="thick" w:color="D2601C"/>
          </w:rPr>
          <w:t>php</w:t>
        </w:r>
      </w:hyperlink>
      <w:r w:rsidR="006031C3" w:rsidRPr="000F1E39">
        <w:rPr>
          <w:color w:val="D2601C"/>
          <w:spacing w:val="-1"/>
          <w:sz w:val="48"/>
          <w:u w:val="thick" w:color="D2601C"/>
          <w:lang w:val="ru-RU"/>
        </w:rPr>
        <w:t xml:space="preserve"> </w:t>
      </w:r>
      <w:hyperlink r:id="rId44">
        <w:r w:rsidR="006031C3">
          <w:rPr>
            <w:color w:val="D2601C"/>
            <w:spacing w:val="-1"/>
            <w:sz w:val="48"/>
            <w:u w:val="thick" w:color="D2601C"/>
          </w:rPr>
          <w:t>http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://</w:t>
        </w:r>
        <w:r w:rsidR="006031C3">
          <w:rPr>
            <w:color w:val="D2601C"/>
            <w:spacing w:val="-1"/>
            <w:sz w:val="48"/>
            <w:u w:val="thick" w:color="D2601C"/>
          </w:rPr>
          <w:t>testifiedmicole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pacing w:val="-1"/>
            <w:sz w:val="48"/>
            <w:u w:val="thick" w:color="D2601C"/>
          </w:rPr>
          <w:t>blogspot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pacing w:val="-1"/>
            <w:sz w:val="48"/>
            <w:u w:val="thick" w:color="D2601C"/>
          </w:rPr>
          <w:t>ru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/2012/11/</w:t>
        </w:r>
        <w:r w:rsidR="006031C3">
          <w:rPr>
            <w:color w:val="D2601C"/>
            <w:spacing w:val="-1"/>
            <w:sz w:val="48"/>
            <w:u w:val="thick" w:color="D2601C"/>
          </w:rPr>
          <w:t>blog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-</w:t>
        </w:r>
        <w:r w:rsidR="006031C3">
          <w:rPr>
            <w:color w:val="D2601C"/>
            <w:spacing w:val="-1"/>
            <w:sz w:val="48"/>
            <w:u w:val="thick" w:color="D2601C"/>
          </w:rPr>
          <w:t>post</w:t>
        </w:r>
        <w:r w:rsidR="006031C3" w:rsidRPr="000F1E39">
          <w:rPr>
            <w:color w:val="D2601C"/>
            <w:spacing w:val="-1"/>
            <w:sz w:val="48"/>
            <w:u w:val="thick" w:color="D2601C"/>
            <w:lang w:val="ru-RU"/>
          </w:rPr>
          <w:t>_6094.</w:t>
        </w:r>
        <w:r w:rsidR="006031C3">
          <w:rPr>
            <w:color w:val="D2601C"/>
            <w:spacing w:val="-1"/>
            <w:sz w:val="48"/>
            <w:u w:val="thick" w:color="D2601C"/>
          </w:rPr>
          <w:t>html</w:t>
        </w:r>
      </w:hyperlink>
      <w:r w:rsidR="006031C3" w:rsidRPr="000F1E39">
        <w:rPr>
          <w:color w:val="D2601C"/>
          <w:spacing w:val="-1"/>
          <w:sz w:val="48"/>
          <w:u w:val="thick" w:color="D2601C"/>
          <w:lang w:val="ru-RU"/>
        </w:rPr>
        <w:t xml:space="preserve"> </w:t>
      </w:r>
      <w:hyperlink r:id="rId45">
        <w:r w:rsidR="006031C3">
          <w:rPr>
            <w:color w:val="D2601C"/>
            <w:sz w:val="48"/>
            <w:u w:val="thick" w:color="D2601C"/>
          </w:rPr>
          <w:t>http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://</w:t>
        </w:r>
        <w:r w:rsidR="006031C3">
          <w:rPr>
            <w:color w:val="D2601C"/>
            <w:sz w:val="48"/>
            <w:u w:val="thick" w:color="D2601C"/>
          </w:rPr>
          <w:t>microbak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.</w:t>
        </w:r>
        <w:r w:rsidR="006031C3">
          <w:rPr>
            <w:color w:val="D2601C"/>
            <w:sz w:val="48"/>
            <w:u w:val="thick" w:color="D2601C"/>
          </w:rPr>
          <w:t>ru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/</w:t>
        </w:r>
        <w:r w:rsidR="006031C3">
          <w:rPr>
            <w:color w:val="D2601C"/>
            <w:sz w:val="48"/>
            <w:u w:val="thick" w:color="D2601C"/>
          </w:rPr>
          <w:t>obshhaya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-</w:t>
        </w:r>
        <w:r w:rsidR="006031C3">
          <w:rPr>
            <w:color w:val="D2601C"/>
            <w:sz w:val="48"/>
            <w:u w:val="thick" w:color="D2601C"/>
          </w:rPr>
          <w:t>xarakte</w:t>
        </w:r>
        <w:r w:rsidR="006031C3">
          <w:rPr>
            <w:color w:val="D2601C"/>
            <w:sz w:val="48"/>
            <w:u w:val="thick" w:color="D2601C"/>
          </w:rPr>
          <w:t>ristika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-</w:t>
        </w:r>
        <w:r w:rsidR="006031C3">
          <w:rPr>
            <w:color w:val="D2601C"/>
            <w:sz w:val="48"/>
            <w:u w:val="thick" w:color="D2601C"/>
          </w:rPr>
          <w:t>mikrobov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/</w:t>
        </w:r>
        <w:r w:rsidR="006031C3">
          <w:rPr>
            <w:color w:val="D2601C"/>
            <w:sz w:val="48"/>
            <w:u w:val="thick" w:color="D2601C"/>
          </w:rPr>
          <w:t>rol</w:t>
        </w:r>
        <w:r w:rsidR="006031C3" w:rsidRPr="000F1E39">
          <w:rPr>
            <w:color w:val="D2601C"/>
            <w:sz w:val="48"/>
            <w:u w:val="thick" w:color="D2601C"/>
            <w:lang w:val="ru-RU"/>
          </w:rPr>
          <w:t>-</w:t>
        </w:r>
      </w:hyperlink>
    </w:p>
    <w:p w:rsidR="00D264B2" w:rsidRDefault="00D264B2">
      <w:pPr>
        <w:spacing w:line="443" w:lineRule="exact"/>
        <w:ind w:left="1404" w:right="1124"/>
        <w:rPr>
          <w:sz w:val="48"/>
        </w:rPr>
      </w:pPr>
      <w:r w:rsidRPr="00D264B2">
        <w:pict>
          <v:group id="_x0000_s1026" style="position:absolute;left:0;text-align:left;margin-left:0;margin-top:4.05pt;width:696pt;height:216.9pt;z-index:-16696;mso-position-horizontal-relative:page" coordorigin=",81" coordsize="13920,4338">
            <v:shape id="_x0000_s1028" style="position:absolute;top:125;width:13920;height:4295" coordorigin=",125" coordsize="13920,4295" o:spt="100" adj="0,,0" path="m,1463r,616l6552,3987r3635,432l12207,3193r262,-469l6811,2724,,1463xm13920,125r-630,699l11081,2100,6811,2724r5658,l13920,125xe" fillcolor="#fcf5d4" stroked="f">
              <v:stroke joinstyle="round"/>
              <v:formulas/>
              <v:path arrowok="t" o:connecttype="segments"/>
            </v:shape>
            <v:shape id="_x0000_s1027" style="position:absolute;top:81;width:13126;height:4043" coordorigin=",81" coordsize="13126,4043" o:spt="100" adj="0,,0" path="m,1342r,579l6179,3717r3426,407l11511,2970r247,-442l6423,2528,,1342xm13126,81r-594,658l10449,1941,6423,2528r5335,l13126,81xe" fillcolor="#f5cd2c" stroked="f">
              <v:fill opacity="35466f"/>
              <v:stroke joinstyle="round"/>
              <v:formulas/>
              <v:path arrowok="t" o:connecttype="segments"/>
            </v:shape>
            <w10:wrap anchorx="page"/>
          </v:group>
        </w:pict>
      </w:r>
      <w:hyperlink r:id="rId46">
        <w:r w:rsidR="006031C3">
          <w:rPr>
            <w:color w:val="D2601C"/>
            <w:sz w:val="48"/>
            <w:u w:val="thick" w:color="D2601C"/>
          </w:rPr>
          <w:t>mikrobov/vrednie.html</w:t>
        </w:r>
      </w:hyperlink>
    </w:p>
    <w:sectPr w:rsidR="00D264B2" w:rsidSect="00D264B2">
      <w:pgSz w:w="14400" w:h="10800" w:orient="landscape"/>
      <w:pgMar w:top="0" w:right="0" w:bottom="1000" w:left="0" w:header="0" w:footer="8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31C3" w:rsidRDefault="006031C3" w:rsidP="00D264B2">
      <w:r>
        <w:separator/>
      </w:r>
    </w:p>
  </w:endnote>
  <w:endnote w:type="continuationSeparator" w:id="0">
    <w:p w:rsidR="006031C3" w:rsidRDefault="006031C3" w:rsidP="00D264B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abriola">
    <w:altName w:val="Gabriola"/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Arial Black">
    <w:altName w:val="Arial Black"/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polyline id="_x0000_s2057" style="position:absolute;z-index:-18400;mso-position-horizontal-relative:page;mso-position-vertical-relative:page" points="10in,1011.8pt,10in,989.65pt,719.9pt,984.7pt,701.1pt,983.1pt,677.25pt,981.55pt,653.05pt,980.4pt,623.7pt,979.55pt,594pt,979.2pt,584.05pt,979.2pt,549.1pt,979.6pt,504.05pt,980.95pt,449.1pt,983.6pt,380.25pt,988.2pt,153.25pt,1007.5pt,111.35pt,1010.3pt,89.35pt,1011.3pt,74.85pt,1011.7pt,64pt,1011.8pt,56.35pt,1011.7pt,51.45pt,1011.6pt,46.75pt,1011.4pt,42.25pt,1011.15pt,37.95pt,1010.85pt,33.8pt,1010.5pt,29.9pt,1010.1pt,26.15pt,1009.6pt,22.65pt,1009pt,19.3pt,1008.4pt,16.2pt,1007.7pt,11.95pt,1006.5pt,8.2pt,1005.15pt,4.95pt,1003.6pt,2.2pt,1001.9pt,0,1000pt,0,1029.6pt,10in,1029.6pt,10in,1011.8pt" coordorigin=",9792" coordsize="14400,1008" fillcolor="#5a160a" stroked="f">
          <v:path arrowok="t"/>
          <w10:wrap anchorx="page" anchory="page"/>
        </v:polylin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1" style="position:absolute;margin-left:0;margin-top:489.6pt;width:10in;height:50.4pt;z-index:-18256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0" style="position:absolute;margin-left:0;margin-top:489.6pt;width:10in;height:50.4pt;z-index:-18232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6" style="position:absolute;margin-left:0;margin-top:489.6pt;width:10in;height:50.4pt;z-index:-18376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49" style="position:absolute;margin-left:0;margin-top:489.6pt;width:10in;height:50.4pt;z-index:-18208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5" style="position:absolute;margin-left:0;margin-top:489.6pt;width:10in;height:50.4pt;z-index:-18352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4" style="position:absolute;margin-left:0;margin-top:489.6pt;width:10in;height:50.4pt;z-index:-18328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3" style="position:absolute;margin-left:0;margin-top:489.6pt;width:10in;height:50.4pt;z-index:-18304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64B2" w:rsidRDefault="00D264B2">
    <w:pPr>
      <w:pStyle w:val="a3"/>
      <w:spacing w:line="14" w:lineRule="auto"/>
      <w:rPr>
        <w:sz w:val="20"/>
      </w:rPr>
    </w:pPr>
    <w:r w:rsidRPr="00D264B2">
      <w:pict>
        <v:shape id="_x0000_s2052" style="position:absolute;margin-left:0;margin-top:489.6pt;width:10in;height:50.4pt;z-index:-18280;mso-position-horizontal-relative:page;mso-position-vertical-relative:page" coordorigin=",9792" coordsize="14400,1008" o:spt="100" adj="0,,0" path="m,10208r,592l14400,10800r,-356l1280,10444r-153,-2l1029,10440r-94,-4l845,10431r-86,-6l676,10418r-40,-4l598,10409r-38,-4l523,10400r-36,-6l453,10388r-34,-6l386,10376r-31,-7l324,10362r-29,-8l267,10346r-28,-8l213,10329r-25,-9l164,10311r-23,-10l120,10291r-21,-11l80,10269r-19,-11l44,10246r-16,-13l14,10221,,10208xm11880,9792r-199,l10982,9800r-901,27l8982,9880r-1377,92l3065,10358r-838,56l1787,10434r-290,8l1280,10444r13120,l14400,10001r-2,-99l14022,9870r-477,-31l13061,9816r-587,-17l11880,9792xe" fillcolor="#5a160a" stroked="f">
          <v:stroke joinstyle="round"/>
          <v:formulas/>
          <v:path arrowok="t" o:connecttype="segments"/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31C3" w:rsidRDefault="006031C3" w:rsidP="00D264B2">
      <w:r>
        <w:separator/>
      </w:r>
    </w:p>
  </w:footnote>
  <w:footnote w:type="continuationSeparator" w:id="0">
    <w:p w:rsidR="006031C3" w:rsidRDefault="006031C3" w:rsidP="00D264B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A62EA4"/>
    <w:multiLevelType w:val="hybridMultilevel"/>
    <w:tmpl w:val="66F2E5B4"/>
    <w:lvl w:ilvl="0" w:tplc="F0266444">
      <w:start w:val="1"/>
      <w:numFmt w:val="decimal"/>
      <w:lvlText w:val="%1)"/>
      <w:lvlJc w:val="left"/>
      <w:pPr>
        <w:ind w:left="1471" w:hanging="608"/>
        <w:jc w:val="right"/>
      </w:pPr>
      <w:rPr>
        <w:rFonts w:ascii="Times New Roman" w:eastAsia="Times New Roman" w:hAnsi="Times New Roman" w:cs="Times New Roman" w:hint="default"/>
        <w:w w:val="99"/>
        <w:sz w:val="56"/>
        <w:szCs w:val="56"/>
      </w:rPr>
    </w:lvl>
    <w:lvl w:ilvl="1" w:tplc="EE1064E8">
      <w:start w:val="1"/>
      <w:numFmt w:val="bullet"/>
      <w:lvlText w:val=""/>
      <w:lvlJc w:val="left"/>
      <w:pPr>
        <w:ind w:left="1584" w:hanging="541"/>
      </w:pPr>
      <w:rPr>
        <w:rFonts w:ascii="Wingdings" w:eastAsia="Wingdings" w:hAnsi="Wingdings" w:cs="Wingdings" w:hint="default"/>
        <w:w w:val="100"/>
        <w:sz w:val="48"/>
        <w:szCs w:val="48"/>
      </w:rPr>
    </w:lvl>
    <w:lvl w:ilvl="2" w:tplc="74044B48">
      <w:start w:val="1"/>
      <w:numFmt w:val="bullet"/>
      <w:lvlText w:val="•"/>
      <w:lvlJc w:val="left"/>
      <w:pPr>
        <w:ind w:left="3004" w:hanging="541"/>
      </w:pPr>
      <w:rPr>
        <w:rFonts w:hint="default"/>
      </w:rPr>
    </w:lvl>
    <w:lvl w:ilvl="3" w:tplc="8D80D926">
      <w:start w:val="1"/>
      <w:numFmt w:val="bullet"/>
      <w:lvlText w:val="•"/>
      <w:lvlJc w:val="left"/>
      <w:pPr>
        <w:ind w:left="4428" w:hanging="541"/>
      </w:pPr>
      <w:rPr>
        <w:rFonts w:hint="default"/>
      </w:rPr>
    </w:lvl>
    <w:lvl w:ilvl="4" w:tplc="3DCC41EC">
      <w:start w:val="1"/>
      <w:numFmt w:val="bullet"/>
      <w:lvlText w:val="•"/>
      <w:lvlJc w:val="left"/>
      <w:pPr>
        <w:ind w:left="5853" w:hanging="541"/>
      </w:pPr>
      <w:rPr>
        <w:rFonts w:hint="default"/>
      </w:rPr>
    </w:lvl>
    <w:lvl w:ilvl="5" w:tplc="49E895B8">
      <w:start w:val="1"/>
      <w:numFmt w:val="bullet"/>
      <w:lvlText w:val="•"/>
      <w:lvlJc w:val="left"/>
      <w:pPr>
        <w:ind w:left="7277" w:hanging="541"/>
      </w:pPr>
      <w:rPr>
        <w:rFonts w:hint="default"/>
      </w:rPr>
    </w:lvl>
    <w:lvl w:ilvl="6" w:tplc="5E460982">
      <w:start w:val="1"/>
      <w:numFmt w:val="bullet"/>
      <w:lvlText w:val="•"/>
      <w:lvlJc w:val="left"/>
      <w:pPr>
        <w:ind w:left="8702" w:hanging="541"/>
      </w:pPr>
      <w:rPr>
        <w:rFonts w:hint="default"/>
      </w:rPr>
    </w:lvl>
    <w:lvl w:ilvl="7" w:tplc="10480554">
      <w:start w:val="1"/>
      <w:numFmt w:val="bullet"/>
      <w:lvlText w:val="•"/>
      <w:lvlJc w:val="left"/>
      <w:pPr>
        <w:ind w:left="10126" w:hanging="541"/>
      </w:pPr>
      <w:rPr>
        <w:rFonts w:hint="default"/>
      </w:rPr>
    </w:lvl>
    <w:lvl w:ilvl="8" w:tplc="B3AC5E26">
      <w:start w:val="1"/>
      <w:numFmt w:val="bullet"/>
      <w:lvlText w:val="•"/>
      <w:lvlJc w:val="left"/>
      <w:pPr>
        <w:ind w:left="11551" w:hanging="541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D264B2"/>
    <w:rsid w:val="000F1E39"/>
    <w:rsid w:val="006031C3"/>
    <w:rsid w:val="00D264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264B2"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264B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D264B2"/>
    <w:rPr>
      <w:sz w:val="56"/>
      <w:szCs w:val="56"/>
    </w:rPr>
  </w:style>
  <w:style w:type="paragraph" w:customStyle="1" w:styleId="Heading1">
    <w:name w:val="Heading 1"/>
    <w:basedOn w:val="a"/>
    <w:uiPriority w:val="1"/>
    <w:qFormat/>
    <w:rsid w:val="00D264B2"/>
    <w:pPr>
      <w:spacing w:line="1166" w:lineRule="exact"/>
      <w:ind w:left="864" w:right="1124"/>
      <w:outlineLvl w:val="1"/>
    </w:pPr>
    <w:rPr>
      <w:rFonts w:ascii="Gabriola" w:eastAsia="Gabriola" w:hAnsi="Gabriola" w:cs="Gabriola"/>
      <w:b/>
      <w:bCs/>
      <w:sz w:val="80"/>
      <w:szCs w:val="80"/>
    </w:rPr>
  </w:style>
  <w:style w:type="paragraph" w:customStyle="1" w:styleId="Heading2">
    <w:name w:val="Heading 2"/>
    <w:basedOn w:val="a"/>
    <w:uiPriority w:val="1"/>
    <w:qFormat/>
    <w:rsid w:val="00D264B2"/>
    <w:pPr>
      <w:ind w:left="360" w:right="356"/>
      <w:jc w:val="center"/>
      <w:outlineLvl w:val="2"/>
    </w:pPr>
    <w:rPr>
      <w:rFonts w:ascii="Gabriola" w:eastAsia="Gabriola" w:hAnsi="Gabriola" w:cs="Gabriola"/>
      <w:b/>
      <w:bCs/>
      <w:sz w:val="72"/>
      <w:szCs w:val="72"/>
    </w:rPr>
  </w:style>
  <w:style w:type="paragraph" w:customStyle="1" w:styleId="Heading3">
    <w:name w:val="Heading 3"/>
    <w:basedOn w:val="a"/>
    <w:uiPriority w:val="1"/>
    <w:qFormat/>
    <w:rsid w:val="00D264B2"/>
    <w:pPr>
      <w:ind w:left="702" w:right="355"/>
      <w:outlineLvl w:val="3"/>
    </w:pPr>
    <w:rPr>
      <w:b/>
      <w:bCs/>
      <w:sz w:val="64"/>
      <w:szCs w:val="64"/>
    </w:rPr>
  </w:style>
  <w:style w:type="paragraph" w:styleId="a4">
    <w:name w:val="List Paragraph"/>
    <w:basedOn w:val="a"/>
    <w:uiPriority w:val="1"/>
    <w:qFormat/>
    <w:rsid w:val="00D264B2"/>
    <w:pPr>
      <w:spacing w:before="27"/>
      <w:ind w:left="1021" w:hanging="540"/>
    </w:pPr>
  </w:style>
  <w:style w:type="paragraph" w:customStyle="1" w:styleId="TableParagraph">
    <w:name w:val="Table Paragraph"/>
    <w:basedOn w:val="a"/>
    <w:uiPriority w:val="1"/>
    <w:qFormat/>
    <w:rsid w:val="00D264B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footer" Target="footer5.xml"/><Relationship Id="rId18" Type="http://schemas.openxmlformats.org/officeDocument/2006/relationships/footer" Target="footer8.xml"/><Relationship Id="rId26" Type="http://schemas.openxmlformats.org/officeDocument/2006/relationships/image" Target="media/image9.jpeg"/><Relationship Id="rId39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footer" Target="footer9.xml"/><Relationship Id="rId34" Type="http://schemas.openxmlformats.org/officeDocument/2006/relationships/footer" Target="footer15.xml"/><Relationship Id="rId42" Type="http://schemas.openxmlformats.org/officeDocument/2006/relationships/hyperlink" Target="http://www.marketcenter.ru/" TargetMode="External"/><Relationship Id="rId47" Type="http://schemas.openxmlformats.org/officeDocument/2006/relationships/fontTable" Target="fontTable.xml"/><Relationship Id="rId7" Type="http://schemas.openxmlformats.org/officeDocument/2006/relationships/footer" Target="footer1.xml"/><Relationship Id="rId12" Type="http://schemas.openxmlformats.org/officeDocument/2006/relationships/footer" Target="footer4.xml"/><Relationship Id="rId17" Type="http://schemas.openxmlformats.org/officeDocument/2006/relationships/image" Target="media/image4.jpeg"/><Relationship Id="rId25" Type="http://schemas.openxmlformats.org/officeDocument/2006/relationships/footer" Target="footer11.xml"/><Relationship Id="rId33" Type="http://schemas.openxmlformats.org/officeDocument/2006/relationships/image" Target="media/image13.jpeg"/><Relationship Id="rId38" Type="http://schemas.openxmlformats.org/officeDocument/2006/relationships/footer" Target="footer18.xml"/><Relationship Id="rId46" Type="http://schemas.openxmlformats.org/officeDocument/2006/relationships/hyperlink" Target="http://testifiedmicole.blogspot.ru/2012/11/blog-post_6094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6.jpeg"/><Relationship Id="rId29" Type="http://schemas.openxmlformats.org/officeDocument/2006/relationships/footer" Target="footer13.xml"/><Relationship Id="rId41" Type="http://schemas.openxmlformats.org/officeDocument/2006/relationships/footer" Target="footer20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8.jpeg"/><Relationship Id="rId32" Type="http://schemas.openxmlformats.org/officeDocument/2006/relationships/footer" Target="footer14.xml"/><Relationship Id="rId37" Type="http://schemas.openxmlformats.org/officeDocument/2006/relationships/image" Target="media/image14.png"/><Relationship Id="rId40" Type="http://schemas.openxmlformats.org/officeDocument/2006/relationships/footer" Target="footer19.xml"/><Relationship Id="rId45" Type="http://schemas.openxmlformats.org/officeDocument/2006/relationships/hyperlink" Target="http://testifiedmicole.blogspot.ru/2012/11/blog-post_6094.html" TargetMode="External"/><Relationship Id="rId5" Type="http://schemas.openxmlformats.org/officeDocument/2006/relationships/footnotes" Target="footnotes.xml"/><Relationship Id="rId15" Type="http://schemas.openxmlformats.org/officeDocument/2006/relationships/footer" Target="footer7.xml"/><Relationship Id="rId23" Type="http://schemas.openxmlformats.org/officeDocument/2006/relationships/image" Target="media/image7.jpeg"/><Relationship Id="rId28" Type="http://schemas.openxmlformats.org/officeDocument/2006/relationships/footer" Target="footer12.xml"/><Relationship Id="rId36" Type="http://schemas.openxmlformats.org/officeDocument/2006/relationships/footer" Target="footer17.xml"/><Relationship Id="rId10" Type="http://schemas.openxmlformats.org/officeDocument/2006/relationships/image" Target="media/image1.jpeg"/><Relationship Id="rId19" Type="http://schemas.openxmlformats.org/officeDocument/2006/relationships/image" Target="media/image5.jpeg"/><Relationship Id="rId31" Type="http://schemas.openxmlformats.org/officeDocument/2006/relationships/image" Target="media/image12.jpeg"/><Relationship Id="rId44" Type="http://schemas.openxmlformats.org/officeDocument/2006/relationships/hyperlink" Target="http://testifiedmicole.blogspot.ru/2012/11/blog-post_6094.html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3.xml"/><Relationship Id="rId14" Type="http://schemas.openxmlformats.org/officeDocument/2006/relationships/footer" Target="footer6.xml"/><Relationship Id="rId22" Type="http://schemas.openxmlformats.org/officeDocument/2006/relationships/footer" Target="footer10.xml"/><Relationship Id="rId27" Type="http://schemas.openxmlformats.org/officeDocument/2006/relationships/image" Target="media/image10.jpeg"/><Relationship Id="rId30" Type="http://schemas.openxmlformats.org/officeDocument/2006/relationships/image" Target="media/image11.jpeg"/><Relationship Id="rId35" Type="http://schemas.openxmlformats.org/officeDocument/2006/relationships/footer" Target="footer16.xml"/><Relationship Id="rId43" Type="http://schemas.openxmlformats.org/officeDocument/2006/relationships/hyperlink" Target="http://www.lesaffre.ru/safcenter/technology/potato_disease.php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1754</Words>
  <Characters>10001</Characters>
  <Application>Microsoft Office Word</Application>
  <DocSecurity>0</DocSecurity>
  <Lines>83</Lines>
  <Paragraphs>23</Paragraphs>
  <ScaleCrop>false</ScaleCrop>
  <Company/>
  <LinksUpToDate>false</LinksUpToDate>
  <CharactersWithSpaces>11732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CloudConvert</dc:creator>
  <cp:lastModifiedBy>2</cp:lastModifiedBy>
  <cp:revision>3</cp:revision>
  <dcterms:created xsi:type="dcterms:W3CDTF">2016-03-05T06:51:00Z</dcterms:created>
  <dcterms:modified xsi:type="dcterms:W3CDTF">2016-03-05T08:52:00Z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2015-09-28T00:00:00Z</vt:filetime>
  </property>
  <property fmtid="{D5CDD505-2E9C-101B-9397-08002B2CF9AE}" pid="3" name="Creator">
    <vt:lpwstr>CloudConvert</vt:lpwstr>
  </property>
  <property fmtid="{D5CDD505-2E9C-101B-9397-08002B2CF9AE}" pid="4" name="LastSaved">
    <vt:filetime>2016-03-05T00:00:00Z</vt:filetime>
  </property>
</Properties>
</file>